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A0BF" w14:textId="3C1CDBB0" w:rsidR="0017508A" w:rsidRDefault="00F22300">
      <w:pPr>
        <w:ind w:left="2880"/>
        <w:jc w:val="center"/>
        <w:rPr>
          <w:b/>
          <w:color w:val="2E75B5"/>
          <w:sz w:val="56"/>
          <w:szCs w:val="56"/>
        </w:rPr>
      </w:pPr>
      <w:r>
        <w:rPr>
          <w:b/>
          <w:color w:val="2E75B5"/>
          <w:sz w:val="56"/>
          <w:szCs w:val="56"/>
        </w:rPr>
        <w:t>ACAO Board of Directors Meeting</w:t>
      </w:r>
      <w:r w:rsidR="006D72C3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440796F" wp14:editId="287F5E0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CDF6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6D8F3" wp14:editId="1C1DEA80">
                                  <wp:extent cx="1062355" cy="73152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0796F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">
                <v:textbox>
                  <w:txbxContent>
                    <w:p w14:paraId="555DCDF6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7DE6D8F3" wp14:editId="1C1DEA80">
                            <wp:extent cx="1062355" cy="73152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eading=h.gjdgxs" w:colFirst="0" w:colLast="0"/>
      <w:bookmarkEnd w:id="0"/>
      <w:r w:rsidR="00FC172E">
        <w:rPr>
          <w:b/>
          <w:color w:val="2E75B5"/>
          <w:sz w:val="56"/>
          <w:szCs w:val="56"/>
        </w:rPr>
        <w:t>Minutes</w:t>
      </w:r>
    </w:p>
    <w:p w14:paraId="6E28D7C8" w14:textId="77777777" w:rsidR="000342FE" w:rsidRDefault="000342FE">
      <w:pPr>
        <w:ind w:left="2880"/>
        <w:jc w:val="center"/>
        <w:rPr>
          <w:b/>
          <w:color w:val="2E75B5"/>
          <w:sz w:val="56"/>
          <w:szCs w:val="56"/>
        </w:rPr>
      </w:pPr>
    </w:p>
    <w:p w14:paraId="57FF87D1" w14:textId="3ABDCBB8" w:rsidR="0062364E" w:rsidRDefault="008A3777" w:rsidP="0062364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October</w:t>
      </w:r>
      <w:r w:rsidR="004C7428">
        <w:rPr>
          <w:b/>
          <w:color w:val="000000"/>
        </w:rPr>
        <w:t xml:space="preserve"> 7</w:t>
      </w:r>
      <w:r w:rsidR="006D72C3">
        <w:rPr>
          <w:b/>
          <w:color w:val="000000"/>
        </w:rPr>
        <w:t>, 2020</w:t>
      </w:r>
    </w:p>
    <w:p w14:paraId="2CB398B4" w14:textId="7F90729F" w:rsidR="0017508A" w:rsidRDefault="00F22300">
      <w:pPr>
        <w:rPr>
          <w:color w:val="000000"/>
        </w:rPr>
      </w:pPr>
      <w:r>
        <w:rPr>
          <w:color w:val="000000"/>
        </w:rPr>
        <w:t>2-3 PM (Eastern)</w:t>
      </w:r>
    </w:p>
    <w:p w14:paraId="00F5F8A7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2430"/>
        <w:gridCol w:w="1350"/>
        <w:gridCol w:w="1890"/>
        <w:gridCol w:w="990"/>
      </w:tblGrid>
      <w:tr w:rsidR="0017508A" w14:paraId="3B957FB7" w14:textId="77777777" w:rsidTr="00FC1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750C82D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080" w:type="dxa"/>
          </w:tcPr>
          <w:p w14:paraId="711C5850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430" w:type="dxa"/>
          </w:tcPr>
          <w:p w14:paraId="6774E514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350" w:type="dxa"/>
          </w:tcPr>
          <w:p w14:paraId="0A851F63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1890" w:type="dxa"/>
          </w:tcPr>
          <w:p w14:paraId="3011DAC1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3801E406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4D0F5D57" w14:textId="77777777" w:rsidTr="00F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1515888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58BE5D6E" w14:textId="1489251D" w:rsidR="0017508A" w:rsidRPr="00770654" w:rsidRDefault="00FC172E" w:rsidP="00FC172E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1A1320E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1350" w:type="dxa"/>
          </w:tcPr>
          <w:p w14:paraId="6AE1EC85" w14:textId="0079A9BD" w:rsidR="0017508A" w:rsidRPr="00094BC1" w:rsidRDefault="00FC172E" w:rsidP="00FC17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890" w:type="dxa"/>
          </w:tcPr>
          <w:p w14:paraId="783BA9C4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90" w:type="dxa"/>
          </w:tcPr>
          <w:p w14:paraId="23ECC35C" w14:textId="388BB7AF" w:rsidR="0017508A" w:rsidRPr="00747EB6" w:rsidRDefault="00FC172E" w:rsidP="004C7428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  <w:tr w:rsidR="0017508A" w14:paraId="21CD2596" w14:textId="77777777" w:rsidTr="00FC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17C9FEE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051058B0" w14:textId="6C617DE8" w:rsidR="0017508A" w:rsidRPr="00F22300" w:rsidRDefault="00FC172E" w:rsidP="00FC172E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5F2708A4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1350" w:type="dxa"/>
          </w:tcPr>
          <w:p w14:paraId="778357F6" w14:textId="56717194" w:rsidR="0017508A" w:rsidRPr="003A78C3" w:rsidRDefault="00FC172E" w:rsidP="00FC172E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890" w:type="dxa"/>
          </w:tcPr>
          <w:p w14:paraId="04D27726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1931AD2C" w14:textId="1A2FD85A" w:rsidR="0017508A" w:rsidRPr="00F22300" w:rsidRDefault="00FC172E" w:rsidP="004C7428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  <w:tr w:rsidR="0017508A" w14:paraId="74F296CD" w14:textId="77777777" w:rsidTr="00F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27B29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Kathy Johnson</w:t>
            </w:r>
          </w:p>
        </w:tc>
        <w:tc>
          <w:tcPr>
            <w:tcW w:w="1080" w:type="dxa"/>
          </w:tcPr>
          <w:p w14:paraId="4BFB7FE2" w14:textId="43585743" w:rsidR="0017508A" w:rsidRPr="00770654" w:rsidRDefault="00FC172E" w:rsidP="00FC17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0A65D4F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1350" w:type="dxa"/>
          </w:tcPr>
          <w:p w14:paraId="7FA72B91" w14:textId="591F2444" w:rsidR="0017508A" w:rsidRPr="00F22300" w:rsidRDefault="00FC172E" w:rsidP="00FC172E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890" w:type="dxa"/>
          </w:tcPr>
          <w:p w14:paraId="4B3F49D8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5600BA29" w14:textId="203B3368" w:rsidR="0017508A" w:rsidRPr="00F22300" w:rsidRDefault="00FC172E" w:rsidP="004C7428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  <w:tr w:rsidR="0017508A" w14:paraId="4EDC0A81" w14:textId="77777777" w:rsidTr="00FC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90237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49AE7DB4" w14:textId="2F188733" w:rsidR="0017508A" w:rsidRPr="00770654" w:rsidRDefault="00FC172E" w:rsidP="00FC17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46192F91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1350" w:type="dxa"/>
          </w:tcPr>
          <w:p w14:paraId="4F42AAF6" w14:textId="1ABF206B" w:rsidR="0017508A" w:rsidRPr="00747EB6" w:rsidRDefault="00FC172E" w:rsidP="00FC172E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890" w:type="dxa"/>
          </w:tcPr>
          <w:p w14:paraId="4BA57EAD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6F98E7D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01964A44" w14:textId="77777777" w:rsidTr="00F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A8BE0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132DFFE8" w14:textId="5B076B8B" w:rsidR="0017508A" w:rsidRPr="00770654" w:rsidRDefault="00FC172E" w:rsidP="00FC17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66BF2B3D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1350" w:type="dxa"/>
          </w:tcPr>
          <w:p w14:paraId="4EEAB9B2" w14:textId="12907401" w:rsidR="0017508A" w:rsidRPr="00770654" w:rsidRDefault="00FC172E" w:rsidP="00FC17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Y</w:t>
            </w:r>
          </w:p>
        </w:tc>
        <w:tc>
          <w:tcPr>
            <w:tcW w:w="1890" w:type="dxa"/>
          </w:tcPr>
          <w:p w14:paraId="1DE2C924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04B3E0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4F193F62" w14:textId="77777777" w:rsidTr="00FC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DABB205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1080" w:type="dxa"/>
          </w:tcPr>
          <w:p w14:paraId="3ED9672C" w14:textId="46B5A04B" w:rsidR="0017508A" w:rsidRPr="00F22300" w:rsidRDefault="00FC172E" w:rsidP="00FC172E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3557E404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1350" w:type="dxa"/>
          </w:tcPr>
          <w:p w14:paraId="07D34FEA" w14:textId="72D186E8" w:rsidR="0017508A" w:rsidRPr="00F22300" w:rsidRDefault="00FC172E" w:rsidP="00FC172E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50AD6B0B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F07730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C90B562" w14:textId="77777777" w:rsidTr="00F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6A16F5E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Michael Evans</w:t>
            </w:r>
          </w:p>
        </w:tc>
        <w:tc>
          <w:tcPr>
            <w:tcW w:w="1080" w:type="dxa"/>
          </w:tcPr>
          <w:p w14:paraId="4A3A17AE" w14:textId="73282C35" w:rsidR="0017508A" w:rsidRPr="00F22300" w:rsidRDefault="00FC172E" w:rsidP="00FC172E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31AB4055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350" w:type="dxa"/>
          </w:tcPr>
          <w:p w14:paraId="11CFD9B8" w14:textId="6B315F3A" w:rsidR="0017508A" w:rsidRPr="00F22300" w:rsidRDefault="00FC172E" w:rsidP="00FC172E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6DE01D5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49D286F8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64089979" w14:textId="77777777" w:rsidTr="00FC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8B298C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63C5BB7F" w14:textId="6734E211" w:rsidR="0017508A" w:rsidRPr="00770654" w:rsidRDefault="00FC172E" w:rsidP="00FC17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33B6D699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Laura Woodworth-Ney</w:t>
            </w:r>
          </w:p>
        </w:tc>
        <w:tc>
          <w:tcPr>
            <w:tcW w:w="1350" w:type="dxa"/>
          </w:tcPr>
          <w:p w14:paraId="08536ECC" w14:textId="601F121B" w:rsidR="0017508A" w:rsidRPr="00E23081" w:rsidRDefault="00FC172E" w:rsidP="00FC172E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90" w:type="dxa"/>
          </w:tcPr>
          <w:p w14:paraId="03CE38F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96C1FB1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178847" w14:textId="77777777" w:rsidTr="00FC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8F49E6F" w14:textId="48261582" w:rsidR="0017508A" w:rsidRPr="00790382" w:rsidRDefault="00790382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1080" w:type="dxa"/>
          </w:tcPr>
          <w:p w14:paraId="1B6EDC3F" w14:textId="40D32D32" w:rsidR="0017508A" w:rsidRPr="00E23081" w:rsidRDefault="00FC172E" w:rsidP="00FC172E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430" w:type="dxa"/>
          </w:tcPr>
          <w:p w14:paraId="07042126" w14:textId="4C036F39" w:rsidR="0017508A" w:rsidRDefault="00FC17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>
              <w:rPr>
                <w:color w:val="000000"/>
                <w:sz w:val="22"/>
                <w:szCs w:val="22"/>
              </w:rPr>
              <w:t>Gealt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r w:rsidR="006D72C3">
              <w:rPr>
                <w:color w:val="000000"/>
                <w:sz w:val="22"/>
                <w:szCs w:val="22"/>
              </w:rPr>
              <w:t>Adv Cl</w:t>
            </w:r>
          </w:p>
        </w:tc>
        <w:tc>
          <w:tcPr>
            <w:tcW w:w="1350" w:type="dxa"/>
          </w:tcPr>
          <w:p w14:paraId="4478747D" w14:textId="35057E47" w:rsidR="0017508A" w:rsidRPr="00F22300" w:rsidRDefault="00FC172E" w:rsidP="00FC172E">
            <w:pPr>
              <w:pStyle w:val="List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890" w:type="dxa"/>
          </w:tcPr>
          <w:p w14:paraId="5C19B66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</w:p>
        </w:tc>
        <w:tc>
          <w:tcPr>
            <w:tcW w:w="990" w:type="dxa"/>
          </w:tcPr>
          <w:p w14:paraId="617762D6" w14:textId="2ECA4163" w:rsidR="0017508A" w:rsidRPr="00770654" w:rsidRDefault="00FC172E" w:rsidP="004C7428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</w:tbl>
    <w:p w14:paraId="6DD3F224" w14:textId="77777777" w:rsidR="0017508A" w:rsidRDefault="0017508A">
      <w:pPr>
        <w:rPr>
          <w:b/>
          <w:color w:val="000000"/>
          <w:sz w:val="32"/>
          <w:szCs w:val="32"/>
        </w:rPr>
      </w:pPr>
    </w:p>
    <w:p w14:paraId="76FD53EC" w14:textId="7D9F5389" w:rsidR="0017508A" w:rsidRPr="004C7428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Review and approval of </w:t>
      </w:r>
      <w:r w:rsidR="004C7428">
        <w:rPr>
          <w:color w:val="000000"/>
          <w:sz w:val="22"/>
          <w:szCs w:val="22"/>
        </w:rPr>
        <w:t>September</w:t>
      </w:r>
      <w:r>
        <w:rPr>
          <w:color w:val="000000"/>
          <w:sz w:val="22"/>
          <w:szCs w:val="22"/>
        </w:rPr>
        <w:t xml:space="preserve"> Board Meeting minutes</w:t>
      </w:r>
      <w:r>
        <w:rPr>
          <w:sz w:val="22"/>
          <w:szCs w:val="22"/>
        </w:rPr>
        <w:t xml:space="preserve"> </w:t>
      </w:r>
      <w:r w:rsidR="003F4500">
        <w:rPr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M. Boyd  - Call for discussion/updates.</w:t>
      </w:r>
    </w:p>
    <w:p w14:paraId="0F4E1E91" w14:textId="28926B52" w:rsidR="00770654" w:rsidRDefault="00A56CF4" w:rsidP="00253506">
      <w:pPr>
        <w:ind w:left="540"/>
        <w:rPr>
          <w:rStyle w:val="Hyperlink"/>
          <w:sz w:val="22"/>
          <w:szCs w:val="22"/>
        </w:rPr>
      </w:pPr>
      <w:hyperlink r:id="rId9" w:history="1">
        <w:r w:rsidR="00253506" w:rsidRPr="00253506">
          <w:rPr>
            <w:rStyle w:val="Hyperlink"/>
            <w:sz w:val="22"/>
            <w:szCs w:val="22"/>
          </w:rPr>
          <w:t>September 9 Board Meeting Minutes Here</w:t>
        </w:r>
      </w:hyperlink>
    </w:p>
    <w:p w14:paraId="142BE3E9" w14:textId="0A612CD8" w:rsidR="00FC172E" w:rsidRPr="00FC172E" w:rsidRDefault="00FC172E" w:rsidP="00FC172E">
      <w:pPr>
        <w:ind w:left="540" w:firstLine="180"/>
        <w:rPr>
          <w:i/>
        </w:rPr>
      </w:pPr>
      <w:r w:rsidRPr="00FC172E">
        <w:rPr>
          <w:i/>
        </w:rPr>
        <w:t xml:space="preserve">Motion to approve: L. de </w:t>
      </w:r>
      <w:proofErr w:type="spellStart"/>
      <w:r w:rsidRPr="00FC172E">
        <w:rPr>
          <w:i/>
        </w:rPr>
        <w:t>Abruna</w:t>
      </w:r>
      <w:proofErr w:type="spellEnd"/>
      <w:r w:rsidRPr="00FC172E">
        <w:rPr>
          <w:i/>
        </w:rPr>
        <w:t>; Second: M. Quill</w:t>
      </w:r>
      <w:r w:rsidR="00604285">
        <w:rPr>
          <w:i/>
        </w:rPr>
        <w:t>e</w:t>
      </w:r>
      <w:r w:rsidRPr="00FC172E">
        <w:rPr>
          <w:i/>
        </w:rPr>
        <w:t>n – All approve.  Motion passes</w:t>
      </w:r>
    </w:p>
    <w:p w14:paraId="1D75DFC6" w14:textId="77777777" w:rsidR="0017508A" w:rsidRPr="00E23081" w:rsidRDefault="0017508A" w:rsidP="00513F0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4E16822D" w14:textId="77777777" w:rsidR="0017508A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Committee Updates</w:t>
      </w:r>
    </w:p>
    <w:p w14:paraId="508CCA9E" w14:textId="77777777" w:rsidR="0017508A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6856686B" w14:textId="3F9B145D" w:rsidR="008F6FA3" w:rsidRPr="0027684E" w:rsidRDefault="006D72C3" w:rsidP="000342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Digital Learning Cmte – L. de </w:t>
      </w:r>
      <w:proofErr w:type="spellStart"/>
      <w:r>
        <w:rPr>
          <w:color w:val="000000"/>
          <w:sz w:val="22"/>
          <w:szCs w:val="22"/>
        </w:rPr>
        <w:t>Abruna</w:t>
      </w:r>
      <w:proofErr w:type="spellEnd"/>
      <w:r w:rsidR="00253506">
        <w:rPr>
          <w:color w:val="000000"/>
          <w:sz w:val="22"/>
          <w:szCs w:val="22"/>
        </w:rPr>
        <w:t>- Updates on APLU/BMGF grant &amp; planned webinars</w:t>
      </w:r>
    </w:p>
    <w:p w14:paraId="3B69156B" w14:textId="54DDED9B" w:rsidR="0027684E" w:rsidRPr="00EC017D" w:rsidRDefault="0027684E" w:rsidP="002768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grant funding policy for ACAO</w:t>
      </w:r>
    </w:p>
    <w:p w14:paraId="60F14666" w14:textId="5E369A11" w:rsidR="00EC017D" w:rsidRDefault="00EC017D" w:rsidP="00EC017D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Tyton</w:t>
      </w:r>
      <w:proofErr w:type="spellEnd"/>
      <w:r>
        <w:rPr>
          <w:i/>
          <w:color w:val="000000"/>
          <w:sz w:val="22"/>
          <w:szCs w:val="22"/>
        </w:rPr>
        <w:t xml:space="preserve"> Partners Time for Class Survey – Part 2 place on ACAO webpage.  ACAO is acknowledged in the survey. </w:t>
      </w:r>
    </w:p>
    <w:p w14:paraId="6FC16593" w14:textId="5C6ECD74" w:rsidR="00EC017D" w:rsidRDefault="00EC017D" w:rsidP="00EC017D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Laura will be a panelist on a WCET webinar, part of Every Learner Everywhere partnership.  Oct 13, 12:30-1:15pm.  Panelists from Digital Promise and ACLU</w:t>
      </w:r>
      <w:r w:rsidR="00E42037">
        <w:rPr>
          <w:i/>
          <w:color w:val="000000"/>
          <w:sz w:val="22"/>
          <w:szCs w:val="22"/>
        </w:rPr>
        <w:t xml:space="preserve"> on high-flex and digital learning.  There is a registration for the WCET conference.  </w:t>
      </w:r>
    </w:p>
    <w:p w14:paraId="22E4A426" w14:textId="3FFA5674" w:rsidR="00EC017D" w:rsidRDefault="00EC017D" w:rsidP="00EC017D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APLU ADT grant funding:  Grant signed.  Offering webinars &amp; mentoring to HBCUs.  Reaching out to individuals to be part of the webinars &amp; mentoring.  APLU is fiscal agent for the grant.  </w:t>
      </w:r>
      <w:r w:rsidR="00E42037">
        <w:rPr>
          <w:i/>
          <w:color w:val="000000"/>
          <w:sz w:val="22"/>
          <w:szCs w:val="22"/>
        </w:rPr>
        <w:t xml:space="preserve">Grant is funded through 11/2021.  May have an ongoing relationship with HBCUs who want mentoring service.  </w:t>
      </w:r>
    </w:p>
    <w:p w14:paraId="06D14220" w14:textId="77777777" w:rsidR="00770654" w:rsidRPr="0027684E" w:rsidRDefault="00770654" w:rsidP="002768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1D973210" w14:textId="138E81D6" w:rsidR="0017508A" w:rsidRPr="00770654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Professional Development – </w:t>
      </w:r>
      <w:r w:rsidR="00385E82">
        <w:rPr>
          <w:color w:val="000000"/>
          <w:sz w:val="22"/>
          <w:szCs w:val="22"/>
        </w:rPr>
        <w:t>S. Newman</w:t>
      </w:r>
    </w:p>
    <w:p w14:paraId="0A9BFE3D" w14:textId="50AC8A0B" w:rsidR="00770654" w:rsidRPr="00385E82" w:rsidRDefault="00770654" w:rsidP="004F18D0">
      <w:pPr>
        <w:pBdr>
          <w:top w:val="nil"/>
          <w:left w:val="nil"/>
          <w:bottom w:val="nil"/>
          <w:right w:val="nil"/>
          <w:between w:val="nil"/>
        </w:pBdr>
        <w:ind w:left="900" w:firstLine="360"/>
        <w:rPr>
          <w:color w:val="000000"/>
          <w:sz w:val="22"/>
          <w:szCs w:val="22"/>
        </w:rPr>
      </w:pPr>
      <w:r w:rsidRPr="00385E82">
        <w:rPr>
          <w:color w:val="000000"/>
          <w:sz w:val="22"/>
          <w:szCs w:val="22"/>
        </w:rPr>
        <w:t>Upcoming town halls scheduled &amp; unscheduled</w:t>
      </w:r>
    </w:p>
    <w:p w14:paraId="13E36D9B" w14:textId="09E6CB2B" w:rsidR="00770654" w:rsidRPr="00385E82" w:rsidRDefault="00770654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 w:rsidRPr="004F18D0">
        <w:rPr>
          <w:b/>
          <w:color w:val="000000"/>
          <w:sz w:val="22"/>
          <w:szCs w:val="22"/>
        </w:rPr>
        <w:t>Changing Landscape of Faculty Roles &amp; Responsibilities</w:t>
      </w:r>
      <w:r w:rsidRPr="00385E82">
        <w:rPr>
          <w:color w:val="000000"/>
          <w:sz w:val="22"/>
          <w:szCs w:val="22"/>
        </w:rPr>
        <w:t xml:space="preserve"> – scheduled for 10/27 @ 1pm ET.  Panel members:  Kathy Johnson &amp; Michael Evans</w:t>
      </w:r>
    </w:p>
    <w:p w14:paraId="760CDB1A" w14:textId="70B2481B" w:rsidR="00770654" w:rsidRDefault="00770654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 w:rsidRPr="004F18D0">
        <w:rPr>
          <w:b/>
          <w:color w:val="000000"/>
          <w:sz w:val="22"/>
          <w:szCs w:val="22"/>
        </w:rPr>
        <w:t>21</w:t>
      </w:r>
      <w:r w:rsidRPr="004F18D0">
        <w:rPr>
          <w:b/>
          <w:color w:val="000000"/>
          <w:sz w:val="22"/>
          <w:szCs w:val="22"/>
          <w:vertAlign w:val="superscript"/>
        </w:rPr>
        <w:t>st</w:t>
      </w:r>
      <w:r w:rsidRPr="004F18D0">
        <w:rPr>
          <w:b/>
          <w:color w:val="000000"/>
          <w:sz w:val="22"/>
          <w:szCs w:val="22"/>
        </w:rPr>
        <w:t xml:space="preserve"> Century Skills and Education After COV</w:t>
      </w:r>
      <w:r w:rsidR="00FF48E6">
        <w:rPr>
          <w:b/>
          <w:color w:val="000000"/>
          <w:sz w:val="22"/>
          <w:szCs w:val="22"/>
        </w:rPr>
        <w:t>ID</w:t>
      </w:r>
      <w:r w:rsidRPr="004F18D0">
        <w:rPr>
          <w:b/>
          <w:color w:val="000000"/>
          <w:sz w:val="22"/>
          <w:szCs w:val="22"/>
        </w:rPr>
        <w:t>-19</w:t>
      </w:r>
      <w:r w:rsidRPr="00385E82">
        <w:rPr>
          <w:color w:val="000000"/>
          <w:sz w:val="22"/>
          <w:szCs w:val="22"/>
        </w:rPr>
        <w:t xml:space="preserve">: Tentative schedule:  11/17 @ 1pm ET.  </w:t>
      </w:r>
      <w:r w:rsidR="005D48E1">
        <w:rPr>
          <w:color w:val="000000"/>
          <w:sz w:val="22"/>
          <w:szCs w:val="22"/>
        </w:rPr>
        <w:t xml:space="preserve">Panel members:  Connie Johnson, Michael </w:t>
      </w:r>
      <w:proofErr w:type="spellStart"/>
      <w:r w:rsidR="005D48E1">
        <w:rPr>
          <w:color w:val="000000"/>
          <w:sz w:val="22"/>
          <w:szCs w:val="22"/>
        </w:rPr>
        <w:t>Gealt</w:t>
      </w:r>
      <w:proofErr w:type="spellEnd"/>
      <w:r w:rsidR="005D48E1">
        <w:rPr>
          <w:color w:val="000000"/>
          <w:sz w:val="22"/>
          <w:szCs w:val="22"/>
        </w:rPr>
        <w:t>, Kathleen Williamson</w:t>
      </w:r>
    </w:p>
    <w:p w14:paraId="722A7051" w14:textId="6123CBFC" w:rsidR="004F18D0" w:rsidRDefault="004F18D0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</w:p>
    <w:p w14:paraId="04049BD0" w14:textId="32B6EA62" w:rsidR="004F18D0" w:rsidRPr="004F18D0" w:rsidRDefault="004F18D0" w:rsidP="004F1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Professional Development Committee Topics for 2021</w:t>
      </w:r>
      <w:r w:rsidRPr="004F18D0">
        <w:rPr>
          <w:rFonts w:eastAsia="Times New Roman"/>
          <w:color w:val="000000"/>
          <w:sz w:val="22"/>
          <w:szCs w:val="22"/>
        </w:rPr>
        <w:t>.</w:t>
      </w:r>
    </w:p>
    <w:p w14:paraId="3FDA329C" w14:textId="77777777" w:rsidR="004F18D0" w:rsidRPr="004F18D0" w:rsidRDefault="004F18D0" w:rsidP="004F18D0">
      <w:pPr>
        <w:shd w:val="clear" w:color="auto" w:fill="FFFFFF"/>
        <w:ind w:left="1260" w:firstLine="180"/>
        <w:rPr>
          <w:rFonts w:eastAsia="Times New Roman"/>
          <w:color w:val="000000"/>
          <w:sz w:val="22"/>
          <w:szCs w:val="22"/>
        </w:rPr>
      </w:pPr>
      <w:r w:rsidRPr="004F18D0">
        <w:rPr>
          <w:rFonts w:eastAsia="Times New Roman"/>
          <w:color w:val="000000"/>
          <w:sz w:val="22"/>
          <w:szCs w:val="22"/>
        </w:rPr>
        <w:t>•</w:t>
      </w:r>
      <w:r w:rsidRPr="004F18D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F18D0">
        <w:rPr>
          <w:rFonts w:eastAsia="Times New Roman"/>
          <w:color w:val="000000"/>
          <w:sz w:val="22"/>
          <w:szCs w:val="22"/>
        </w:rPr>
        <w:t>Health &amp; Wellness of Provosts</w:t>
      </w:r>
    </w:p>
    <w:p w14:paraId="30D45F6B" w14:textId="31221240" w:rsidR="004F18D0" w:rsidRPr="004F18D0" w:rsidRDefault="004F18D0" w:rsidP="004F18D0">
      <w:pPr>
        <w:shd w:val="clear" w:color="auto" w:fill="FFFFFF"/>
        <w:ind w:left="1080" w:firstLine="360"/>
        <w:rPr>
          <w:rFonts w:eastAsia="Times New Roman"/>
          <w:color w:val="000000"/>
          <w:sz w:val="22"/>
          <w:szCs w:val="22"/>
        </w:rPr>
      </w:pPr>
      <w:r w:rsidRPr="004F18D0">
        <w:rPr>
          <w:rFonts w:eastAsia="Times New Roman"/>
          <w:color w:val="000000"/>
          <w:sz w:val="22"/>
          <w:szCs w:val="22"/>
        </w:rPr>
        <w:t>•</w:t>
      </w:r>
      <w:r w:rsidRPr="004F18D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F18D0">
        <w:rPr>
          <w:rFonts w:eastAsia="Times New Roman"/>
          <w:color w:val="000000"/>
          <w:sz w:val="22"/>
          <w:szCs w:val="22"/>
        </w:rPr>
        <w:t>Navigating Competing Priorities</w:t>
      </w:r>
      <w:r w:rsidR="00AE1A9E">
        <w:rPr>
          <w:rFonts w:eastAsia="Times New Roman"/>
          <w:color w:val="000000"/>
          <w:sz w:val="22"/>
          <w:szCs w:val="22"/>
        </w:rPr>
        <w:t xml:space="preserve"> </w:t>
      </w:r>
      <w:r w:rsidR="00AE1A9E" w:rsidRPr="00AE1A9E">
        <w:rPr>
          <w:rFonts w:eastAsia="Times New Roman"/>
          <w:i/>
          <w:color w:val="000000"/>
          <w:sz w:val="22"/>
          <w:szCs w:val="22"/>
        </w:rPr>
        <w:t>(broad topic)</w:t>
      </w:r>
    </w:p>
    <w:p w14:paraId="5E5D500E" w14:textId="77777777" w:rsidR="004F18D0" w:rsidRPr="004F18D0" w:rsidRDefault="004F18D0" w:rsidP="004F18D0">
      <w:pPr>
        <w:shd w:val="clear" w:color="auto" w:fill="FFFFFF"/>
        <w:ind w:left="900" w:firstLine="540"/>
        <w:rPr>
          <w:rFonts w:eastAsia="Times New Roman"/>
          <w:color w:val="000000"/>
          <w:sz w:val="22"/>
          <w:szCs w:val="22"/>
        </w:rPr>
      </w:pPr>
      <w:r w:rsidRPr="004F18D0">
        <w:rPr>
          <w:rFonts w:eastAsia="Times New Roman"/>
          <w:color w:val="000000"/>
          <w:sz w:val="22"/>
          <w:szCs w:val="22"/>
        </w:rPr>
        <w:lastRenderedPageBreak/>
        <w:t>•</w:t>
      </w:r>
      <w:r w:rsidRPr="004F18D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F18D0">
        <w:rPr>
          <w:rFonts w:eastAsia="Times New Roman"/>
          <w:color w:val="000000"/>
          <w:sz w:val="22"/>
          <w:szCs w:val="22"/>
        </w:rPr>
        <w:t>Virtual Experiential Learning Activities in Times of Crisis</w:t>
      </w:r>
    </w:p>
    <w:p w14:paraId="3CD50E2A" w14:textId="77777777" w:rsidR="004F18D0" w:rsidRPr="004F18D0" w:rsidRDefault="004F18D0" w:rsidP="004F18D0">
      <w:pPr>
        <w:shd w:val="clear" w:color="auto" w:fill="FFFFFF"/>
        <w:ind w:left="720" w:firstLine="720"/>
        <w:rPr>
          <w:rFonts w:eastAsia="Times New Roman"/>
          <w:color w:val="000000"/>
          <w:sz w:val="22"/>
          <w:szCs w:val="22"/>
        </w:rPr>
      </w:pPr>
      <w:r w:rsidRPr="004F18D0">
        <w:rPr>
          <w:rFonts w:eastAsia="Times New Roman"/>
          <w:color w:val="000000"/>
          <w:sz w:val="22"/>
          <w:szCs w:val="22"/>
        </w:rPr>
        <w:t>•</w:t>
      </w:r>
      <w:r w:rsidRPr="004F18D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F18D0">
        <w:rPr>
          <w:rFonts w:eastAsia="Times New Roman"/>
          <w:color w:val="000000"/>
          <w:sz w:val="22"/>
          <w:szCs w:val="22"/>
        </w:rPr>
        <w:t>Innovative Programming &amp; Alternate Credentials</w:t>
      </w:r>
    </w:p>
    <w:p w14:paraId="548D3C5F" w14:textId="77777777" w:rsidR="004F18D0" w:rsidRPr="004F18D0" w:rsidRDefault="004F18D0" w:rsidP="004F18D0">
      <w:pPr>
        <w:shd w:val="clear" w:color="auto" w:fill="FFFFFF"/>
        <w:ind w:left="1800" w:hanging="360"/>
        <w:rPr>
          <w:rFonts w:eastAsia="Times New Roman"/>
          <w:color w:val="000000"/>
          <w:sz w:val="22"/>
          <w:szCs w:val="22"/>
        </w:rPr>
      </w:pPr>
      <w:r w:rsidRPr="004F18D0">
        <w:rPr>
          <w:rFonts w:eastAsia="Times New Roman"/>
          <w:color w:val="000000"/>
          <w:sz w:val="22"/>
          <w:szCs w:val="22"/>
        </w:rPr>
        <w:t>•</w:t>
      </w:r>
      <w:r w:rsidRPr="004F18D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F18D0">
        <w:rPr>
          <w:rFonts w:eastAsia="Times New Roman"/>
          <w:color w:val="000000"/>
          <w:sz w:val="22"/>
          <w:szCs w:val="22"/>
        </w:rPr>
        <w:t>CAO-Facilitated Student Panel (i.e., on one or more specific topics to be determined)</w:t>
      </w:r>
    </w:p>
    <w:p w14:paraId="4951DD8E" w14:textId="77777777" w:rsidR="004F18D0" w:rsidRPr="004F18D0" w:rsidRDefault="004F18D0" w:rsidP="004F18D0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4F18D0">
        <w:rPr>
          <w:rFonts w:eastAsia="Times New Roman"/>
          <w:color w:val="000000"/>
          <w:sz w:val="22"/>
          <w:szCs w:val="22"/>
        </w:rPr>
        <w:t>•</w:t>
      </w:r>
      <w:r w:rsidRPr="004F18D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F18D0">
        <w:rPr>
          <w:rFonts w:eastAsia="Times New Roman"/>
          <w:color w:val="000000"/>
          <w:sz w:val="22"/>
          <w:szCs w:val="22"/>
        </w:rPr>
        <w:t>Sharing-Focused Town Hall Sessions (Note: This isn’t a topic per se, but an idea for a new type of Town Hall session ACAO might implement focused on sharing the results of surveys, studies, etc. on particular topics)</w:t>
      </w:r>
    </w:p>
    <w:p w14:paraId="6007278A" w14:textId="6EB8A1CD" w:rsidR="003A78C3" w:rsidRDefault="004F18D0" w:rsidP="0027684E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4F18D0">
        <w:rPr>
          <w:rFonts w:eastAsia="Times New Roman"/>
          <w:color w:val="000000"/>
          <w:sz w:val="22"/>
          <w:szCs w:val="22"/>
        </w:rPr>
        <w:t> </w:t>
      </w:r>
    </w:p>
    <w:p w14:paraId="3C241528" w14:textId="32F5C55D" w:rsidR="0027684E" w:rsidRPr="0027684E" w:rsidRDefault="00A060DE" w:rsidP="00A060DE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Additional Topics Summary (Town Hall &amp; Blog) from Professional Development </w:t>
      </w:r>
      <w:proofErr w:type="spellStart"/>
      <w:r>
        <w:rPr>
          <w:rFonts w:eastAsia="Times New Roman"/>
          <w:color w:val="000000"/>
          <w:sz w:val="22"/>
          <w:szCs w:val="22"/>
        </w:rPr>
        <w:t>Cmte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Executive </w:t>
      </w:r>
      <w:proofErr w:type="spellStart"/>
      <w:r>
        <w:rPr>
          <w:rFonts w:eastAsia="Times New Roman"/>
          <w:color w:val="000000"/>
          <w:sz w:val="22"/>
          <w:szCs w:val="22"/>
        </w:rPr>
        <w:t>Cmte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&amp; Advisory     Council.  </w:t>
      </w:r>
      <w:hyperlink r:id="rId10" w:history="1">
        <w:r w:rsidRPr="00A060DE">
          <w:rPr>
            <w:rStyle w:val="Hyperlink"/>
            <w:rFonts w:eastAsia="Times New Roman"/>
            <w:sz w:val="22"/>
            <w:szCs w:val="22"/>
          </w:rPr>
          <w:t>Here</w:t>
        </w:r>
      </w:hyperlink>
    </w:p>
    <w:p w14:paraId="415BA2E7" w14:textId="70FD2451" w:rsidR="0017508A" w:rsidRDefault="00E42037">
      <w:pPr>
        <w:pStyle w:val="Heading2"/>
        <w:shd w:val="clear" w:color="auto" w:fill="FFFFFF"/>
        <w:ind w:firstLine="120"/>
        <w:rPr>
          <w:rFonts w:ascii="Georgia" w:eastAsia="Georgia" w:hAnsi="Georgia" w:cs="Georgia"/>
          <w:b w:val="0"/>
          <w:i w:val="0"/>
          <w:color w:val="222222"/>
        </w:rPr>
      </w:pPr>
      <w:r>
        <w:rPr>
          <w:rFonts w:ascii="Georgia" w:eastAsia="Georgia" w:hAnsi="Georgia" w:cs="Georgia"/>
          <w:b w:val="0"/>
          <w:i w:val="0"/>
          <w:color w:val="222222"/>
        </w:rPr>
        <w:tab/>
      </w:r>
      <w:r>
        <w:rPr>
          <w:rFonts w:ascii="Georgia" w:eastAsia="Georgia" w:hAnsi="Georgia" w:cs="Georgia"/>
          <w:b w:val="0"/>
          <w:i w:val="0"/>
          <w:color w:val="222222"/>
        </w:rPr>
        <w:tab/>
      </w:r>
    </w:p>
    <w:p w14:paraId="3A672A71" w14:textId="266B751A" w:rsidR="00E42037" w:rsidRDefault="00E42037">
      <w:pPr>
        <w:pStyle w:val="Heading2"/>
        <w:shd w:val="clear" w:color="auto" w:fill="FFFFFF"/>
        <w:ind w:firstLine="120"/>
        <w:rPr>
          <w:rFonts w:asciiTheme="minorHAnsi" w:eastAsia="Georgia" w:hAnsiTheme="minorHAnsi" w:cs="Georgia"/>
          <w:b w:val="0"/>
          <w:color w:val="222222"/>
        </w:rPr>
      </w:pPr>
      <w:r>
        <w:rPr>
          <w:rFonts w:ascii="Georgia" w:eastAsia="Georgia" w:hAnsi="Georgia" w:cs="Georgia"/>
          <w:b w:val="0"/>
          <w:i w:val="0"/>
          <w:color w:val="222222"/>
        </w:rPr>
        <w:tab/>
      </w:r>
      <w:r>
        <w:rPr>
          <w:rFonts w:ascii="Georgia" w:eastAsia="Georgia" w:hAnsi="Georgia" w:cs="Georgia"/>
          <w:b w:val="0"/>
          <w:i w:val="0"/>
          <w:color w:val="222222"/>
        </w:rPr>
        <w:tab/>
      </w:r>
      <w:r>
        <w:rPr>
          <w:rFonts w:asciiTheme="minorHAnsi" w:eastAsia="Georgia" w:hAnsiTheme="minorHAnsi" w:cs="Georgia"/>
          <w:b w:val="0"/>
          <w:color w:val="222222"/>
        </w:rPr>
        <w:t>Town Halls coming up Oct &amp; Nov, thank you to the moderators.</w:t>
      </w:r>
    </w:p>
    <w:p w14:paraId="03782B02" w14:textId="12391D10" w:rsidR="00E42037" w:rsidRDefault="00E42037">
      <w:pPr>
        <w:pStyle w:val="Heading2"/>
        <w:shd w:val="clear" w:color="auto" w:fill="FFFFFF"/>
        <w:ind w:firstLine="120"/>
        <w:rPr>
          <w:rFonts w:asciiTheme="minorHAnsi" w:eastAsia="Georgia" w:hAnsiTheme="minorHAnsi" w:cs="Georgia"/>
          <w:b w:val="0"/>
          <w:color w:val="222222"/>
        </w:rPr>
      </w:pPr>
      <w:r>
        <w:rPr>
          <w:rFonts w:asciiTheme="minorHAnsi" w:eastAsia="Georgia" w:hAnsiTheme="minorHAnsi" w:cs="Georgia"/>
          <w:b w:val="0"/>
          <w:color w:val="222222"/>
        </w:rPr>
        <w:tab/>
      </w:r>
      <w:r>
        <w:rPr>
          <w:rFonts w:asciiTheme="minorHAnsi" w:eastAsia="Georgia" w:hAnsiTheme="minorHAnsi" w:cs="Georgia"/>
          <w:b w:val="0"/>
          <w:color w:val="222222"/>
        </w:rPr>
        <w:tab/>
        <w:t xml:space="preserve">Discussion on above potential topics for 2021.  All agreed student panel would be important.  G. </w:t>
      </w:r>
      <w:r>
        <w:rPr>
          <w:rFonts w:asciiTheme="minorHAnsi" w:eastAsia="Georgia" w:hAnsiTheme="minorHAnsi" w:cs="Georgia"/>
          <w:b w:val="0"/>
          <w:color w:val="222222"/>
        </w:rPr>
        <w:tab/>
      </w:r>
    </w:p>
    <w:p w14:paraId="7D0F0F31" w14:textId="77777777" w:rsidR="00AE1A9E" w:rsidRDefault="00E42037" w:rsidP="00E42037">
      <w:pPr>
        <w:pStyle w:val="Heading2"/>
        <w:shd w:val="clear" w:color="auto" w:fill="FFFFFF"/>
        <w:ind w:left="1440"/>
        <w:rPr>
          <w:rFonts w:asciiTheme="minorHAnsi" w:eastAsia="Georgia" w:hAnsiTheme="minorHAnsi" w:cs="Georgia"/>
          <w:b w:val="0"/>
          <w:color w:val="222222"/>
        </w:rPr>
      </w:pPr>
      <w:r>
        <w:rPr>
          <w:rFonts w:asciiTheme="minorHAnsi" w:eastAsia="Georgia" w:hAnsiTheme="minorHAnsi" w:cs="Georgia"/>
          <w:b w:val="0"/>
          <w:color w:val="222222"/>
        </w:rPr>
        <w:t xml:space="preserve">Ochoa will work with Scott for a date and structure of a student panel.  </w:t>
      </w:r>
    </w:p>
    <w:p w14:paraId="771BCF09" w14:textId="0C4B0AC9" w:rsidR="00AE1A9E" w:rsidRDefault="00AE1A9E" w:rsidP="00E42037">
      <w:pPr>
        <w:pStyle w:val="Heading2"/>
        <w:shd w:val="clear" w:color="auto" w:fill="FFFFFF"/>
        <w:ind w:left="1440"/>
        <w:rPr>
          <w:rFonts w:asciiTheme="minorHAnsi" w:eastAsia="Georgia" w:hAnsiTheme="minorHAnsi" w:cs="Georgia"/>
          <w:b w:val="0"/>
          <w:color w:val="222222"/>
        </w:rPr>
      </w:pPr>
      <w:r>
        <w:rPr>
          <w:rFonts w:asciiTheme="minorHAnsi" w:eastAsia="Georgia" w:hAnsiTheme="minorHAnsi" w:cs="Georgia"/>
          <w:b w:val="0"/>
          <w:color w:val="222222"/>
        </w:rPr>
        <w:t xml:space="preserve">Student names from P. Nwosu &amp; H. </w:t>
      </w:r>
      <w:proofErr w:type="spellStart"/>
      <w:r>
        <w:rPr>
          <w:rFonts w:asciiTheme="minorHAnsi" w:eastAsia="Georgia" w:hAnsiTheme="minorHAnsi" w:cs="Georgia"/>
          <w:b w:val="0"/>
          <w:color w:val="222222"/>
        </w:rPr>
        <w:t>Coltman</w:t>
      </w:r>
      <w:proofErr w:type="spellEnd"/>
    </w:p>
    <w:p w14:paraId="341CAD9A" w14:textId="45C6CFB9" w:rsidR="00E42037" w:rsidRDefault="00E42037" w:rsidP="00E42037">
      <w:pPr>
        <w:pStyle w:val="Heading2"/>
        <w:shd w:val="clear" w:color="auto" w:fill="FFFFFF"/>
        <w:ind w:left="1440"/>
        <w:rPr>
          <w:rFonts w:asciiTheme="minorHAnsi" w:eastAsia="Georgia" w:hAnsiTheme="minorHAnsi" w:cs="Georgia"/>
          <w:b w:val="0"/>
          <w:color w:val="222222"/>
        </w:rPr>
      </w:pPr>
      <w:proofErr w:type="gramStart"/>
      <w:r>
        <w:rPr>
          <w:rFonts w:asciiTheme="minorHAnsi" w:eastAsia="Georgia" w:hAnsiTheme="minorHAnsi" w:cs="Georgia"/>
          <w:b w:val="0"/>
          <w:color w:val="222222"/>
        </w:rPr>
        <w:t>Also</w:t>
      </w:r>
      <w:proofErr w:type="gramEnd"/>
      <w:r>
        <w:rPr>
          <w:rFonts w:asciiTheme="minorHAnsi" w:eastAsia="Georgia" w:hAnsiTheme="minorHAnsi" w:cs="Georgia"/>
          <w:b w:val="0"/>
          <w:color w:val="222222"/>
        </w:rPr>
        <w:t xml:space="preserve"> of importance is Health &amp; Wel</w:t>
      </w:r>
      <w:r w:rsidR="00AE1A9E">
        <w:rPr>
          <w:rFonts w:asciiTheme="minorHAnsi" w:eastAsia="Georgia" w:hAnsiTheme="minorHAnsi" w:cs="Georgia"/>
          <w:b w:val="0"/>
          <w:color w:val="222222"/>
        </w:rPr>
        <w:t>lness</w:t>
      </w:r>
      <w:r>
        <w:rPr>
          <w:rFonts w:asciiTheme="minorHAnsi" w:eastAsia="Georgia" w:hAnsiTheme="minorHAnsi" w:cs="Georgia"/>
          <w:b w:val="0"/>
          <w:color w:val="222222"/>
        </w:rPr>
        <w:t xml:space="preserve">.  K. Johnson noted this could be a “safe space to share” vs. a formal Town Hall.  </w:t>
      </w:r>
    </w:p>
    <w:p w14:paraId="51524418" w14:textId="6B6FC7EB" w:rsidR="00E42037" w:rsidRPr="00E42037" w:rsidRDefault="00E42037" w:rsidP="00E42037">
      <w:pPr>
        <w:pStyle w:val="Heading2"/>
        <w:shd w:val="clear" w:color="auto" w:fill="FFFFFF"/>
        <w:ind w:left="1440"/>
        <w:rPr>
          <w:rFonts w:asciiTheme="minorHAnsi" w:eastAsia="Georgia" w:hAnsiTheme="minorHAnsi" w:cs="Georgia"/>
          <w:b w:val="0"/>
          <w:color w:val="222222"/>
        </w:rPr>
      </w:pPr>
      <w:r>
        <w:rPr>
          <w:rFonts w:asciiTheme="minorHAnsi" w:eastAsia="Georgia" w:hAnsiTheme="minorHAnsi" w:cs="Georgia"/>
          <w:b w:val="0"/>
          <w:color w:val="222222"/>
        </w:rPr>
        <w:t>Potential resources for members:  institutional surveys from students to university stakeholders that could be shared with each other.  A repository of studies &amp; surveys for members</w:t>
      </w:r>
      <w:r w:rsidR="00AE1A9E">
        <w:rPr>
          <w:rFonts w:asciiTheme="minorHAnsi" w:eastAsia="Georgia" w:hAnsiTheme="minorHAnsi" w:cs="Georgia"/>
          <w:b w:val="0"/>
          <w:color w:val="222222"/>
        </w:rPr>
        <w:t xml:space="preserve"> and/or a panel discussion.  </w:t>
      </w:r>
    </w:p>
    <w:p w14:paraId="7385623D" w14:textId="5DA8139B" w:rsidR="0017508A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342FE">
        <w:rPr>
          <w:color w:val="000000"/>
          <w:sz w:val="22"/>
          <w:szCs w:val="22"/>
        </w:rPr>
        <w:t xml:space="preserve">Innovation &amp; Strategies – L. Werth </w:t>
      </w:r>
    </w:p>
    <w:p w14:paraId="14050CE9" w14:textId="33ADA8E2" w:rsidR="006774FE" w:rsidRPr="006774FE" w:rsidRDefault="006774FE" w:rsidP="006774FE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Working with DLC and Gates grant.</w:t>
      </w:r>
    </w:p>
    <w:p w14:paraId="0D7B6584" w14:textId="77777777" w:rsidR="00E23081" w:rsidRDefault="00E23081" w:rsidP="003C38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50815386" w14:textId="35E971CC" w:rsidR="008F6FA3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342FE">
        <w:rPr>
          <w:color w:val="000000"/>
          <w:sz w:val="22"/>
          <w:szCs w:val="22"/>
        </w:rPr>
        <w:t xml:space="preserve">Membership – G. Ochoa </w:t>
      </w:r>
    </w:p>
    <w:p w14:paraId="57BF8277" w14:textId="6D18BBC2" w:rsidR="00AE1A9E" w:rsidRDefault="00AE1A9E" w:rsidP="00AE1A9E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Town Hall attendee rosters who are not members – solicit via the chat to get non-members to join or make an infomercial </w:t>
      </w:r>
      <w:r w:rsidR="006774FE">
        <w:rPr>
          <w:i/>
          <w:color w:val="000000"/>
          <w:sz w:val="22"/>
          <w:szCs w:val="22"/>
        </w:rPr>
        <w:t xml:space="preserve">(pledge break…interrupt panel for a quick commercial on ACAO) </w:t>
      </w:r>
      <w:r>
        <w:rPr>
          <w:i/>
          <w:color w:val="000000"/>
          <w:sz w:val="22"/>
          <w:szCs w:val="22"/>
        </w:rPr>
        <w:t xml:space="preserve">at the beginning of the Town Hall.  </w:t>
      </w:r>
      <w:r w:rsidR="006774FE">
        <w:rPr>
          <w:i/>
          <w:color w:val="000000"/>
          <w:sz w:val="22"/>
          <w:szCs w:val="22"/>
        </w:rPr>
        <w:t>Follow-up to non-member attendees.</w:t>
      </w:r>
    </w:p>
    <w:p w14:paraId="6F663AA6" w14:textId="68E7F8D6" w:rsidR="00AE1A9E" w:rsidRDefault="00AE1A9E" w:rsidP="00AE1A9E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Ask a peer to attend.  Intentional conversations on the members listserv.  G. Ochoa will work with board to solicit questions. Shift to polling function vs </w:t>
      </w:r>
      <w:r w:rsidR="006774FE">
        <w:rPr>
          <w:i/>
          <w:color w:val="000000"/>
          <w:sz w:val="22"/>
          <w:szCs w:val="22"/>
        </w:rPr>
        <w:t xml:space="preserve">listserv conversation to grab data &amp; then report back as a resource on the website. </w:t>
      </w:r>
    </w:p>
    <w:p w14:paraId="26421138" w14:textId="6CCA84FE" w:rsidR="006774FE" w:rsidRDefault="006774FE" w:rsidP="00AE1A9E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D. </w:t>
      </w:r>
      <w:proofErr w:type="spellStart"/>
      <w:r>
        <w:rPr>
          <w:i/>
          <w:color w:val="000000"/>
          <w:sz w:val="22"/>
          <w:szCs w:val="22"/>
        </w:rPr>
        <w:t>Murner</w:t>
      </w:r>
      <w:proofErr w:type="spellEnd"/>
      <w:r>
        <w:rPr>
          <w:i/>
          <w:color w:val="000000"/>
          <w:sz w:val="22"/>
          <w:szCs w:val="22"/>
        </w:rPr>
        <w:t xml:space="preserve"> reported membership numbers: Renewals up 7 to 73.  3 new members. </w:t>
      </w:r>
    </w:p>
    <w:p w14:paraId="305CEBAD" w14:textId="58557D67" w:rsidR="006774FE" w:rsidRDefault="006774FE" w:rsidP="00AE1A9E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Do we know if there is a provost change in non-renewal?  How to find them?  </w:t>
      </w:r>
    </w:p>
    <w:p w14:paraId="62B8AA8A" w14:textId="52822D8F" w:rsidR="006774FE" w:rsidRPr="00AE1A9E" w:rsidRDefault="006774FE" w:rsidP="00AE1A9E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Welcome notes to NEW members from the board or board member. </w:t>
      </w:r>
    </w:p>
    <w:p w14:paraId="5F16B4B2" w14:textId="0E758C25" w:rsidR="0017508A" w:rsidRDefault="0017508A" w:rsidP="0025350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051EF84B" w14:textId="4F2325B3" w:rsidR="0017508A" w:rsidRDefault="00263A8A" w:rsidP="00263A8A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394B20">
        <w:rPr>
          <w:color w:val="000000"/>
          <w:sz w:val="22"/>
          <w:szCs w:val="22"/>
        </w:rPr>
        <w:t xml:space="preserve">Advisory Council – </w:t>
      </w:r>
      <w:r w:rsidR="00A71ED5">
        <w:rPr>
          <w:color w:val="000000"/>
          <w:sz w:val="22"/>
          <w:szCs w:val="22"/>
        </w:rPr>
        <w:t xml:space="preserve">M. </w:t>
      </w:r>
      <w:proofErr w:type="spellStart"/>
      <w:r w:rsidR="00A71ED5">
        <w:rPr>
          <w:color w:val="000000"/>
          <w:sz w:val="22"/>
          <w:szCs w:val="22"/>
        </w:rPr>
        <w:t>Gealt</w:t>
      </w:r>
      <w:proofErr w:type="spellEnd"/>
      <w:r w:rsidR="00A71ED5">
        <w:rPr>
          <w:color w:val="000000"/>
          <w:sz w:val="22"/>
          <w:szCs w:val="22"/>
        </w:rPr>
        <w:t xml:space="preserve"> (alternate for A. Mason)</w:t>
      </w:r>
    </w:p>
    <w:p w14:paraId="3DE7ACD1" w14:textId="6FAF930F" w:rsidR="00513F02" w:rsidRDefault="00A56CF4" w:rsidP="00513F02">
      <w:pPr>
        <w:ind w:left="1440"/>
        <w:rPr>
          <w:color w:val="000000"/>
          <w:sz w:val="22"/>
          <w:szCs w:val="22"/>
        </w:rPr>
      </w:pPr>
      <w:hyperlink r:id="rId11" w:history="1">
        <w:r w:rsidR="00513F02" w:rsidRPr="000F55D6">
          <w:rPr>
            <w:rStyle w:val="Hyperlink"/>
            <w:sz w:val="22"/>
            <w:szCs w:val="22"/>
          </w:rPr>
          <w:t>Click here for ACAO Mission / Vision suggested changes</w:t>
        </w:r>
      </w:hyperlink>
    </w:p>
    <w:p w14:paraId="2C271722" w14:textId="39D5E9E2" w:rsidR="005D08ED" w:rsidRDefault="005D08ED" w:rsidP="005D08ED">
      <w:pPr>
        <w:rPr>
          <w:rStyle w:val="Hyperlink"/>
          <w:i/>
          <w:color w:val="000000" w:themeColor="text1"/>
          <w:sz w:val="22"/>
          <w:szCs w:val="22"/>
          <w:u w:val="none"/>
        </w:rPr>
      </w:pPr>
    </w:p>
    <w:p w14:paraId="5E7A518D" w14:textId="2834B11B" w:rsidR="00253506" w:rsidRDefault="00253506" w:rsidP="00012C27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Executive Committee met 9/21 to discuss the recommended changes to the ACAO mission &amp; vision by the Advisory Council.  The EC </w:t>
      </w:r>
      <w:r w:rsidR="00012C27">
        <w:rPr>
          <w:rStyle w:val="Hyperlink"/>
          <w:color w:val="000000" w:themeColor="text1"/>
          <w:sz w:val="22"/>
          <w:szCs w:val="22"/>
          <w:u w:val="none"/>
        </w:rPr>
        <w:t xml:space="preserve">believes both are futuristic looking and would be good for ACAO to think about international constituents.  Recommendation of EC:  Set up a small </w:t>
      </w:r>
      <w:proofErr w:type="spellStart"/>
      <w:r w:rsidR="00012C27">
        <w:rPr>
          <w:rStyle w:val="Hyperlink"/>
          <w:color w:val="000000" w:themeColor="text1"/>
          <w:sz w:val="22"/>
          <w:szCs w:val="22"/>
          <w:u w:val="none"/>
        </w:rPr>
        <w:t>adhoc</w:t>
      </w:r>
      <w:proofErr w:type="spellEnd"/>
      <w:r w:rsidR="00012C27">
        <w:rPr>
          <w:rStyle w:val="Hyperlink"/>
          <w:color w:val="000000" w:themeColor="text1"/>
          <w:sz w:val="22"/>
          <w:szCs w:val="22"/>
          <w:u w:val="none"/>
        </w:rPr>
        <w:t xml:space="preserve"> task force to see if “international” opportunities for growth are viable.  Starting place may be looking at Americans who have taken CAO jobs overseas.</w:t>
      </w:r>
    </w:p>
    <w:p w14:paraId="087B2BD5" w14:textId="784D47BE" w:rsidR="006774FE" w:rsidRDefault="006774FE" w:rsidP="00012C27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</w:p>
    <w:p w14:paraId="6AF89921" w14:textId="1D444591" w:rsidR="00EB1100" w:rsidRDefault="006774FE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EC is favorable to the changes but wonder about “international” </w:t>
      </w:r>
      <w:r w:rsidR="00EB1100">
        <w:rPr>
          <w:rStyle w:val="Hyperlink"/>
          <w:i/>
          <w:color w:val="000000" w:themeColor="text1"/>
          <w:sz w:val="22"/>
          <w:szCs w:val="22"/>
          <w:u w:val="none"/>
        </w:rPr>
        <w:t xml:space="preserve">&amp; “global” vision.  A way to think about our community.  Any significant issues?  </w:t>
      </w:r>
    </w:p>
    <w:p w14:paraId="5F2D8B83" w14:textId="439CA6D4" w:rsidR="00604285" w:rsidRDefault="00604285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B. Ingram:  If we use international  we need to </w:t>
      </w:r>
      <w:proofErr w:type="gramStart"/>
      <w:r>
        <w:rPr>
          <w:rStyle w:val="Hyperlink"/>
          <w:i/>
          <w:color w:val="000000" w:themeColor="text1"/>
          <w:sz w:val="22"/>
          <w:szCs w:val="22"/>
          <w:u w:val="none"/>
        </w:rPr>
        <w:t>make an effort</w:t>
      </w:r>
      <w:proofErr w:type="gramEnd"/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 at recruiting international members, even if it is aspirational.  Good changes but need more behind it. </w:t>
      </w:r>
    </w:p>
    <w:p w14:paraId="25F22060" w14:textId="33154031" w:rsidR="00604285" w:rsidRDefault="00604285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Recommend to take back to EC and look at softening “global” language.  </w:t>
      </w:r>
    </w:p>
    <w:p w14:paraId="514C79BB" w14:textId="213FC0A8" w:rsidR="00604285" w:rsidRDefault="00604285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>P. Nwosu – can Advisory Council look/think about how this will be achieved?  What are the next steps?  Place on next month’s council agenda.</w:t>
      </w:r>
    </w:p>
    <w:p w14:paraId="478D75D7" w14:textId="77777777" w:rsid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</w:p>
    <w:p w14:paraId="47C63B29" w14:textId="6BB8FED6" w:rsidR="006774FE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Looking at purpose &amp; scope of advisory council.  Changes reference a deeper communication structure with the board.  </w:t>
      </w:r>
    </w:p>
    <w:p w14:paraId="4431F0B0" w14:textId="77777777" w:rsid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lastRenderedPageBreak/>
        <w:t xml:space="preserve">Looking at finite projects as well as the blogs.  </w:t>
      </w:r>
    </w:p>
    <w:p w14:paraId="53F9AE0B" w14:textId="037F42CA" w:rsidR="00EB1100" w:rsidRPr="006774FE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New council members give great depth to the knowledge base of the council.  </w:t>
      </w:r>
    </w:p>
    <w:p w14:paraId="69A07285" w14:textId="28304E8F" w:rsidR="00012C27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>Expanding list of future Town Halls and or blogs.</w:t>
      </w:r>
    </w:p>
    <w:p w14:paraId="60428D4D" w14:textId="08788433" w:rsid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ab/>
        <w:t>Town Gown Relationships</w:t>
      </w:r>
    </w:p>
    <w:p w14:paraId="127448DC" w14:textId="1DA33C4F" w:rsid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ab/>
        <w:t>Relations with faculty unions</w:t>
      </w:r>
    </w:p>
    <w:p w14:paraId="1A4D6790" w14:textId="32B4D9B7" w:rsid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ab/>
        <w:t>How is graduate student experience working during COVID?</w:t>
      </w:r>
    </w:p>
    <w:p w14:paraId="5F110584" w14:textId="245ACA65" w:rsid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ab/>
        <w:t>Increased diversity &amp; recruitment</w:t>
      </w:r>
    </w:p>
    <w:p w14:paraId="4A134F78" w14:textId="698BB8C8" w:rsid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ab/>
        <w:t>How will accreditation be changing over next few years?</w:t>
      </w:r>
    </w:p>
    <w:p w14:paraId="303CB390" w14:textId="03D9426D" w:rsidR="00EB1100" w:rsidRPr="00EB1100" w:rsidRDefault="00EB1100" w:rsidP="00012C27">
      <w:pPr>
        <w:ind w:left="720"/>
        <w:rPr>
          <w:rStyle w:val="Hyperlink"/>
          <w:i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Advisory Council member invited to join next Professional Development </w:t>
      </w:r>
      <w:proofErr w:type="spellStart"/>
      <w:r>
        <w:rPr>
          <w:rStyle w:val="Hyperlink"/>
          <w:i/>
          <w:color w:val="000000" w:themeColor="text1"/>
          <w:sz w:val="22"/>
          <w:szCs w:val="22"/>
          <w:u w:val="none"/>
        </w:rPr>
        <w:t>Cmte</w:t>
      </w:r>
      <w:proofErr w:type="spellEnd"/>
      <w:r>
        <w:rPr>
          <w:rStyle w:val="Hyperlink"/>
          <w:i/>
          <w:color w:val="000000" w:themeColor="text1"/>
          <w:sz w:val="22"/>
          <w:szCs w:val="22"/>
          <w:u w:val="none"/>
        </w:rPr>
        <w:t xml:space="preserve"> to combine &amp; collaborate with each other. S. Newman will co</w:t>
      </w:r>
      <w:r w:rsidR="00604285">
        <w:rPr>
          <w:rStyle w:val="Hyperlink"/>
          <w:i/>
          <w:color w:val="000000" w:themeColor="text1"/>
          <w:sz w:val="22"/>
          <w:szCs w:val="22"/>
          <w:u w:val="none"/>
        </w:rPr>
        <w:t>o</w:t>
      </w:r>
      <w:r>
        <w:rPr>
          <w:rStyle w:val="Hyperlink"/>
          <w:i/>
          <w:color w:val="000000" w:themeColor="text1"/>
          <w:sz w:val="22"/>
          <w:szCs w:val="22"/>
          <w:u w:val="none"/>
        </w:rPr>
        <w:t>rdinate.</w:t>
      </w:r>
    </w:p>
    <w:p w14:paraId="611ED1E3" w14:textId="77777777" w:rsidR="00513F02" w:rsidRPr="00513F02" w:rsidRDefault="00513F02" w:rsidP="003F40D0">
      <w:pPr>
        <w:rPr>
          <w:color w:val="000000"/>
          <w:sz w:val="22"/>
          <w:szCs w:val="22"/>
        </w:rPr>
      </w:pPr>
    </w:p>
    <w:p w14:paraId="284D9984" w14:textId="19841891" w:rsidR="005D08ED" w:rsidRDefault="006D72C3" w:rsidP="005D0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ACE update. </w:t>
      </w:r>
      <w:r w:rsidR="003F40D0">
        <w:rPr>
          <w:color w:val="000000"/>
          <w:sz w:val="22"/>
          <w:szCs w:val="22"/>
        </w:rPr>
        <w:t xml:space="preserve"> M. Boyd</w:t>
      </w:r>
      <w:r w:rsidR="005D08ED">
        <w:rPr>
          <w:color w:val="000000"/>
          <w:sz w:val="22"/>
          <w:szCs w:val="22"/>
        </w:rPr>
        <w:t xml:space="preserve">: </w:t>
      </w:r>
      <w:r w:rsidR="00012C27">
        <w:rPr>
          <w:color w:val="000000"/>
          <w:sz w:val="22"/>
          <w:szCs w:val="22"/>
        </w:rPr>
        <w:t>Updates to below initiatives</w:t>
      </w:r>
    </w:p>
    <w:p w14:paraId="3252C5F9" w14:textId="55E3DD7A" w:rsidR="005D08ED" w:rsidRPr="00012C27" w:rsidRDefault="005D08ED" w:rsidP="005D08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Future webinar:  Shared governance in a pandemic, on a panel with AGB. Volunteer:  Heather Coltman</w:t>
      </w:r>
    </w:p>
    <w:p w14:paraId="21B46E15" w14:textId="2B6A31F2" w:rsidR="005D08ED" w:rsidRPr="00012C27" w:rsidRDefault="005D08ED" w:rsidP="005D08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Social Media Influencers:  Mary Boyd &amp; Constance St. Germain</w:t>
      </w:r>
      <w:r w:rsidR="007D7CDF" w:rsidRPr="00012C27">
        <w:rPr>
          <w:color w:val="000000"/>
          <w:sz w:val="22"/>
          <w:szCs w:val="22"/>
        </w:rPr>
        <w:t>, Patty Salkin</w:t>
      </w:r>
    </w:p>
    <w:p w14:paraId="01F7D4D2" w14:textId="197002C9" w:rsidR="005D08ED" w:rsidRPr="00012C27" w:rsidRDefault="005D08ED" w:rsidP="005D08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Podcast on DEI:  Gail Baker volunteered</w:t>
      </w:r>
    </w:p>
    <w:p w14:paraId="2CCA4182" w14:textId="16648E5B" w:rsidR="005D08ED" w:rsidRPr="00012C27" w:rsidRDefault="005D08ED" w:rsidP="0088797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 w:rsidRPr="00012C27">
        <w:rPr>
          <w:color w:val="000000"/>
          <w:sz w:val="22"/>
          <w:szCs w:val="22"/>
        </w:rPr>
        <w:t>Video postcards: 7-8 min podcast, looking for volunteers</w:t>
      </w:r>
    </w:p>
    <w:p w14:paraId="0C99D20C" w14:textId="7BAF22A0" w:rsidR="005D08ED" w:rsidRPr="005D08ED" w:rsidRDefault="005D08ED" w:rsidP="00012C2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4A293D6E" w14:textId="77777777" w:rsidR="0017508A" w:rsidRPr="00E23081" w:rsidRDefault="0017508A">
      <w:pPr>
        <w:pBdr>
          <w:top w:val="nil"/>
          <w:left w:val="nil"/>
          <w:bottom w:val="nil"/>
          <w:right w:val="nil"/>
          <w:between w:val="nil"/>
        </w:pBdr>
        <w:ind w:left="540"/>
        <w:rPr>
          <w:i/>
          <w:color w:val="000000"/>
          <w:sz w:val="22"/>
          <w:szCs w:val="22"/>
        </w:rPr>
      </w:pPr>
    </w:p>
    <w:p w14:paraId="2B2674E9" w14:textId="7F838728" w:rsidR="0017508A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Our next regularly scheduled board meeting is </w:t>
      </w:r>
      <w:r w:rsidR="00012C27">
        <w:rPr>
          <w:color w:val="000000"/>
          <w:sz w:val="22"/>
          <w:szCs w:val="22"/>
        </w:rPr>
        <w:t>November 4</w:t>
      </w:r>
      <w:r w:rsidR="003F40D0">
        <w:rPr>
          <w:color w:val="000000"/>
          <w:sz w:val="22"/>
          <w:szCs w:val="22"/>
        </w:rPr>
        <w:t>, 2020</w:t>
      </w:r>
      <w:r>
        <w:rPr>
          <w:color w:val="000000"/>
          <w:sz w:val="22"/>
          <w:szCs w:val="22"/>
        </w:rPr>
        <w:t xml:space="preserve"> @ 2pm ET</w:t>
      </w:r>
    </w:p>
    <w:p w14:paraId="5D582B02" w14:textId="77777777" w:rsidR="00E66E57" w:rsidRDefault="00E66E57">
      <w:pPr>
        <w:spacing w:after="120"/>
        <w:rPr>
          <w:b/>
          <w:color w:val="000000"/>
        </w:rPr>
      </w:pPr>
    </w:p>
    <w:p w14:paraId="728E88C4" w14:textId="0873FC41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CHANGE IN ZOOM CREDENTIALS.  USE THIS URL FOR ALL MEETINGS</w:t>
      </w:r>
      <w:r>
        <w:rPr>
          <w:b/>
          <w:color w:val="000000"/>
        </w:rPr>
        <w:br/>
      </w:r>
    </w:p>
    <w:p w14:paraId="6121C2E8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</w:p>
    <w:p w14:paraId="673F3A49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Topic: ACAO Board Meeting </w:t>
      </w:r>
      <w:proofErr w:type="spellStart"/>
      <w:r w:rsidRPr="008178A2">
        <w:rPr>
          <w:color w:val="000000"/>
          <w:sz w:val="21"/>
          <w:szCs w:val="21"/>
        </w:rPr>
        <w:t>Conf</w:t>
      </w:r>
      <w:proofErr w:type="spellEnd"/>
      <w:r w:rsidRPr="008178A2">
        <w:rPr>
          <w:color w:val="000000"/>
          <w:sz w:val="21"/>
          <w:szCs w:val="21"/>
        </w:rPr>
        <w:t xml:space="preserve"> Calls 2020</w:t>
      </w:r>
    </w:p>
    <w:p w14:paraId="7FABF3F5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Time: Oct 7, 2020 02:00 PM Eastern Time (US and Canada)</w:t>
      </w:r>
    </w:p>
    <w:p w14:paraId="02BAFE5C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Every month on the First Wed, until Dec 2, 2020, 3 occurrence(s)</w:t>
      </w:r>
    </w:p>
    <w:p w14:paraId="5ABCC8BE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Oct 7, 2020 02:00 PM</w:t>
      </w:r>
    </w:p>
    <w:p w14:paraId="176DF925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Nov 4, 2020 02:00 PM</w:t>
      </w:r>
    </w:p>
    <w:p w14:paraId="70FBBBEF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Dec 2, 2020 02:00 PM</w:t>
      </w:r>
    </w:p>
    <w:p w14:paraId="5F40BCC1" w14:textId="0D00E203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Please download and import the following iCalendar (.</w:t>
      </w:r>
      <w:proofErr w:type="spellStart"/>
      <w:r w:rsidRPr="008178A2">
        <w:rPr>
          <w:color w:val="000000"/>
          <w:sz w:val="21"/>
          <w:szCs w:val="21"/>
        </w:rPr>
        <w:t>ics</w:t>
      </w:r>
      <w:proofErr w:type="spellEnd"/>
      <w:r w:rsidRPr="008178A2">
        <w:rPr>
          <w:color w:val="000000"/>
          <w:sz w:val="21"/>
          <w:szCs w:val="21"/>
        </w:rPr>
        <w:t>) files to your calendar system.</w:t>
      </w:r>
    </w:p>
    <w:p w14:paraId="51962CED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Join Zoom Meeting</w:t>
      </w:r>
    </w:p>
    <w:p w14:paraId="094660C2" w14:textId="4C9E90A8" w:rsidR="008178A2" w:rsidRDefault="00A56CF4" w:rsidP="008178A2">
      <w:pPr>
        <w:spacing w:after="120"/>
        <w:rPr>
          <w:color w:val="000000"/>
          <w:sz w:val="21"/>
          <w:szCs w:val="21"/>
        </w:rPr>
      </w:pPr>
      <w:hyperlink r:id="rId12" w:history="1">
        <w:r w:rsidR="0062364E" w:rsidRPr="00403384">
          <w:rPr>
            <w:rStyle w:val="Hyperlink"/>
            <w:sz w:val="21"/>
            <w:szCs w:val="21"/>
          </w:rPr>
          <w:t>https://us02web.zoom.us/j/707742741?pwd=Z2N6YmpFUWkwVzdHaWEvQ3MrL0ZaQT09</w:t>
        </w:r>
      </w:hyperlink>
    </w:p>
    <w:p w14:paraId="6BFAB217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</w:p>
    <w:p w14:paraId="0B8EFE5D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Meeting ID: 707 742 741</w:t>
      </w:r>
    </w:p>
    <w:p w14:paraId="07C0FFBE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Passcode: 628869</w:t>
      </w:r>
    </w:p>
    <w:p w14:paraId="121FDA38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One tap mobile</w:t>
      </w:r>
    </w:p>
    <w:p w14:paraId="6B0340AD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+</w:t>
      </w:r>
      <w:proofErr w:type="gramStart"/>
      <w:r w:rsidRPr="008178A2">
        <w:rPr>
          <w:color w:val="000000"/>
          <w:sz w:val="21"/>
          <w:szCs w:val="21"/>
        </w:rPr>
        <w:t>13017158592,,</w:t>
      </w:r>
      <w:proofErr w:type="gramEnd"/>
      <w:r w:rsidRPr="008178A2">
        <w:rPr>
          <w:color w:val="000000"/>
          <w:sz w:val="21"/>
          <w:szCs w:val="21"/>
        </w:rPr>
        <w:t>707742741#,,,,,,0#,,628869# US (Germantown)</w:t>
      </w:r>
    </w:p>
    <w:p w14:paraId="76D51EBC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+</w:t>
      </w:r>
      <w:proofErr w:type="gramStart"/>
      <w:r w:rsidRPr="008178A2">
        <w:rPr>
          <w:color w:val="000000"/>
          <w:sz w:val="21"/>
          <w:szCs w:val="21"/>
        </w:rPr>
        <w:t>13126266799,,</w:t>
      </w:r>
      <w:proofErr w:type="gramEnd"/>
      <w:r w:rsidRPr="008178A2">
        <w:rPr>
          <w:color w:val="000000"/>
          <w:sz w:val="21"/>
          <w:szCs w:val="21"/>
        </w:rPr>
        <w:t>707742741#,,,,,,0#,,628869# US (Chicago)</w:t>
      </w:r>
    </w:p>
    <w:p w14:paraId="69091618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</w:p>
    <w:p w14:paraId="1CA1840B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Dial by your location</w:t>
      </w:r>
    </w:p>
    <w:p w14:paraId="7B534DFE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+1 301 715 8592 US (Germantown)</w:t>
      </w:r>
    </w:p>
    <w:p w14:paraId="45E40BB9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+1 312 626 6799 US (Chicago)</w:t>
      </w:r>
    </w:p>
    <w:p w14:paraId="58A29B30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+1 646 876 9923 US (New York)</w:t>
      </w:r>
    </w:p>
    <w:p w14:paraId="71285840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lastRenderedPageBreak/>
        <w:t xml:space="preserve">        +1 253 215 8782 US (Tacoma)</w:t>
      </w:r>
    </w:p>
    <w:p w14:paraId="33CE8AF5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+1 346 248 7799 US (Houston)</w:t>
      </w:r>
    </w:p>
    <w:p w14:paraId="15B5AEA6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 xml:space="preserve">        +1 669 900 6833 US (San Jose)</w:t>
      </w:r>
    </w:p>
    <w:p w14:paraId="75F9E161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Meeting ID: 707 742 741</w:t>
      </w:r>
    </w:p>
    <w:p w14:paraId="0E484698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Passcode: 628869</w:t>
      </w:r>
    </w:p>
    <w:p w14:paraId="05C8EE8B" w14:textId="77777777" w:rsidR="008178A2" w:rsidRPr="008178A2" w:rsidRDefault="008178A2" w:rsidP="008178A2">
      <w:pPr>
        <w:spacing w:after="120"/>
        <w:rPr>
          <w:color w:val="000000"/>
          <w:sz w:val="21"/>
          <w:szCs w:val="21"/>
        </w:rPr>
      </w:pPr>
      <w:r w:rsidRPr="008178A2">
        <w:rPr>
          <w:color w:val="000000"/>
          <w:sz w:val="21"/>
          <w:szCs w:val="21"/>
        </w:rPr>
        <w:t>Find your local number: https://us02web.zoom.us/u/kb8Dm7yBPM</w:t>
      </w:r>
    </w:p>
    <w:p w14:paraId="68A34D43" w14:textId="195F4790" w:rsidR="0088797E" w:rsidRDefault="0088797E">
      <w:pPr>
        <w:spacing w:after="120"/>
        <w:rPr>
          <w:b/>
          <w:color w:val="000000"/>
        </w:rPr>
      </w:pPr>
    </w:p>
    <w:p w14:paraId="0449F402" w14:textId="2422925F" w:rsidR="0088797E" w:rsidRDefault="0088797E">
      <w:pPr>
        <w:spacing w:after="120"/>
        <w:rPr>
          <w:b/>
          <w:color w:val="000000"/>
        </w:rPr>
      </w:pPr>
    </w:p>
    <w:p w14:paraId="6DF0B917" w14:textId="77777777" w:rsidR="004D46A7" w:rsidRDefault="004D46A7">
      <w:pPr>
        <w:spacing w:after="120"/>
        <w:rPr>
          <w:b/>
          <w:color w:val="000000"/>
        </w:rPr>
      </w:pPr>
    </w:p>
    <w:p w14:paraId="72CEC86B" w14:textId="77777777" w:rsidR="004D46A7" w:rsidRDefault="004D46A7">
      <w:pPr>
        <w:spacing w:after="120"/>
        <w:rPr>
          <w:b/>
          <w:color w:val="000000"/>
        </w:rPr>
      </w:pPr>
    </w:p>
    <w:p w14:paraId="4AE38CFD" w14:textId="77777777" w:rsidR="004D46A7" w:rsidRDefault="004D46A7">
      <w:pPr>
        <w:spacing w:after="120"/>
        <w:rPr>
          <w:b/>
          <w:color w:val="000000"/>
        </w:rPr>
      </w:pPr>
    </w:p>
    <w:p w14:paraId="47127496" w14:textId="77777777" w:rsidR="004D46A7" w:rsidRDefault="004D46A7">
      <w:pPr>
        <w:spacing w:after="120"/>
        <w:rPr>
          <w:b/>
          <w:color w:val="000000"/>
        </w:rPr>
      </w:pPr>
    </w:p>
    <w:p w14:paraId="2D5D3401" w14:textId="77777777" w:rsidR="004D46A7" w:rsidRDefault="004D46A7">
      <w:pPr>
        <w:spacing w:after="120"/>
        <w:rPr>
          <w:b/>
          <w:color w:val="000000"/>
        </w:rPr>
      </w:pPr>
    </w:p>
    <w:p w14:paraId="118B682D" w14:textId="77777777" w:rsidR="004D46A7" w:rsidRDefault="004D46A7">
      <w:pPr>
        <w:spacing w:after="120"/>
        <w:rPr>
          <w:b/>
          <w:color w:val="000000"/>
        </w:rPr>
      </w:pPr>
    </w:p>
    <w:p w14:paraId="1F47996E" w14:textId="77777777" w:rsidR="004D46A7" w:rsidRDefault="004D46A7">
      <w:pPr>
        <w:spacing w:after="120"/>
        <w:rPr>
          <w:b/>
          <w:color w:val="000000"/>
        </w:rPr>
      </w:pPr>
    </w:p>
    <w:p w14:paraId="5C790760" w14:textId="77777777" w:rsidR="004D46A7" w:rsidRDefault="004D46A7">
      <w:pPr>
        <w:spacing w:after="120"/>
        <w:rPr>
          <w:b/>
          <w:color w:val="000000"/>
        </w:rPr>
      </w:pPr>
    </w:p>
    <w:p w14:paraId="2E3A7CBD" w14:textId="77777777" w:rsidR="004D46A7" w:rsidRDefault="004D46A7">
      <w:pPr>
        <w:spacing w:after="120"/>
        <w:rPr>
          <w:b/>
          <w:color w:val="000000"/>
        </w:rPr>
      </w:pPr>
    </w:p>
    <w:p w14:paraId="11372DA5" w14:textId="77777777" w:rsidR="004D46A7" w:rsidRDefault="004D46A7">
      <w:pPr>
        <w:spacing w:after="120"/>
        <w:rPr>
          <w:b/>
          <w:color w:val="000000"/>
        </w:rPr>
      </w:pPr>
    </w:p>
    <w:p w14:paraId="58665471" w14:textId="77777777" w:rsidR="004D46A7" w:rsidRDefault="004D46A7">
      <w:pPr>
        <w:spacing w:after="120"/>
        <w:rPr>
          <w:b/>
          <w:color w:val="000000"/>
        </w:rPr>
      </w:pPr>
    </w:p>
    <w:p w14:paraId="004EE10A" w14:textId="77777777" w:rsidR="004D46A7" w:rsidRDefault="004D46A7">
      <w:pPr>
        <w:spacing w:after="120"/>
        <w:rPr>
          <w:b/>
          <w:color w:val="000000"/>
        </w:rPr>
      </w:pPr>
    </w:p>
    <w:p w14:paraId="644A2EAC" w14:textId="77777777" w:rsidR="004D46A7" w:rsidRDefault="004D46A7">
      <w:pPr>
        <w:spacing w:after="120"/>
        <w:rPr>
          <w:b/>
          <w:color w:val="000000"/>
        </w:rPr>
      </w:pPr>
    </w:p>
    <w:p w14:paraId="08773B6E" w14:textId="77777777" w:rsidR="004D46A7" w:rsidRDefault="004D46A7">
      <w:pPr>
        <w:spacing w:after="120"/>
        <w:rPr>
          <w:b/>
          <w:color w:val="000000"/>
        </w:rPr>
      </w:pPr>
    </w:p>
    <w:p w14:paraId="7CCC6A1D" w14:textId="77777777" w:rsidR="004D46A7" w:rsidRDefault="004D46A7">
      <w:pPr>
        <w:spacing w:after="120"/>
        <w:rPr>
          <w:b/>
          <w:color w:val="000000"/>
        </w:rPr>
      </w:pPr>
    </w:p>
    <w:p w14:paraId="7D78B6BC" w14:textId="77777777" w:rsidR="004D46A7" w:rsidRDefault="004D46A7">
      <w:pPr>
        <w:spacing w:after="120"/>
        <w:rPr>
          <w:b/>
          <w:color w:val="000000"/>
        </w:rPr>
      </w:pPr>
    </w:p>
    <w:p w14:paraId="2D51CA1C" w14:textId="77777777" w:rsidR="000F55D6" w:rsidRDefault="000F55D6">
      <w:pPr>
        <w:spacing w:after="120"/>
        <w:rPr>
          <w:b/>
          <w:color w:val="000000"/>
        </w:rPr>
      </w:pPr>
    </w:p>
    <w:p w14:paraId="7D5FE136" w14:textId="3DA991F9" w:rsidR="0017508A" w:rsidRDefault="006D72C3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2020 Board of Directors: Assigned Roles</w:t>
      </w:r>
    </w:p>
    <w:tbl>
      <w:tblPr>
        <w:tblStyle w:val="a0"/>
        <w:tblW w:w="1007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2153"/>
        <w:gridCol w:w="2610"/>
        <w:gridCol w:w="2640"/>
        <w:gridCol w:w="1404"/>
      </w:tblGrid>
      <w:tr w:rsidR="0017508A" w14:paraId="2711FBD4" w14:textId="77777777">
        <w:tc>
          <w:tcPr>
            <w:tcW w:w="1263" w:type="dxa"/>
            <w:vMerge w:val="restart"/>
            <w:shd w:val="clear" w:color="auto" w:fill="D0CECE"/>
          </w:tcPr>
          <w:p w14:paraId="624FDB4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  <w:p w14:paraId="2C9B82EA" w14:textId="77777777" w:rsidR="0017508A" w:rsidRDefault="0017508A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64FA2239" w14:textId="77777777" w:rsidR="0017508A" w:rsidRDefault="006D72C3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53" w:type="dxa"/>
            <w:shd w:val="clear" w:color="auto" w:fill="767171"/>
          </w:tcPr>
          <w:p w14:paraId="6AFFCF07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10" w:type="dxa"/>
            <w:shd w:val="clear" w:color="auto" w:fill="767171"/>
          </w:tcPr>
          <w:p w14:paraId="72B63614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40" w:type="dxa"/>
            <w:shd w:val="clear" w:color="auto" w:fill="767171"/>
          </w:tcPr>
          <w:p w14:paraId="534584E4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04" w:type="dxa"/>
            <w:shd w:val="clear" w:color="auto" w:fill="767171"/>
          </w:tcPr>
          <w:p w14:paraId="2D0800C3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17508A" w14:paraId="64714C20" w14:textId="77777777">
        <w:tc>
          <w:tcPr>
            <w:tcW w:w="1263" w:type="dxa"/>
            <w:vMerge/>
            <w:shd w:val="clear" w:color="auto" w:fill="D0CECE"/>
          </w:tcPr>
          <w:p w14:paraId="77F6B65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4EBD84D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10" w:type="dxa"/>
            <w:shd w:val="clear" w:color="auto" w:fill="D9D9D9"/>
          </w:tcPr>
          <w:p w14:paraId="579DFB2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40" w:type="dxa"/>
            <w:shd w:val="clear" w:color="auto" w:fill="D9D9D9"/>
          </w:tcPr>
          <w:p w14:paraId="62B8F93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04" w:type="dxa"/>
            <w:shd w:val="clear" w:color="auto" w:fill="D9D9D9"/>
          </w:tcPr>
          <w:p w14:paraId="6D3D51A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2020/2022</w:t>
            </w:r>
          </w:p>
        </w:tc>
      </w:tr>
      <w:tr w:rsidR="0017508A" w14:paraId="5505C7A4" w14:textId="77777777">
        <w:trPr>
          <w:trHeight w:val="728"/>
        </w:trPr>
        <w:tc>
          <w:tcPr>
            <w:tcW w:w="1263" w:type="dxa"/>
            <w:vMerge/>
            <w:shd w:val="clear" w:color="auto" w:fill="D0CECE"/>
          </w:tcPr>
          <w:p w14:paraId="6982622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49FB8B8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Kathy Johnson</w:t>
            </w:r>
          </w:p>
        </w:tc>
        <w:tc>
          <w:tcPr>
            <w:tcW w:w="2610" w:type="dxa"/>
            <w:shd w:val="clear" w:color="auto" w:fill="D9D9D9"/>
          </w:tcPr>
          <w:p w14:paraId="522426A3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4FEB1354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08516EBC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3711E76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IUPUI</w:t>
            </w:r>
          </w:p>
        </w:tc>
        <w:tc>
          <w:tcPr>
            <w:tcW w:w="1404" w:type="dxa"/>
            <w:shd w:val="clear" w:color="auto" w:fill="D9D9D9"/>
          </w:tcPr>
          <w:p w14:paraId="44E6603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2020/2021</w:t>
            </w:r>
          </w:p>
        </w:tc>
      </w:tr>
      <w:tr w:rsidR="0017508A" w14:paraId="2D87FA14" w14:textId="77777777">
        <w:tc>
          <w:tcPr>
            <w:tcW w:w="1263" w:type="dxa"/>
            <w:vMerge/>
            <w:shd w:val="clear" w:color="auto" w:fill="D0CECE"/>
          </w:tcPr>
          <w:p w14:paraId="59C8B81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044C331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10" w:type="dxa"/>
            <w:shd w:val="clear" w:color="auto" w:fill="D9D9D9"/>
          </w:tcPr>
          <w:p w14:paraId="7A4FB05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5E2C2CE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</w:tc>
        <w:tc>
          <w:tcPr>
            <w:tcW w:w="2640" w:type="dxa"/>
            <w:shd w:val="clear" w:color="auto" w:fill="D9D9D9"/>
          </w:tcPr>
          <w:p w14:paraId="5FC28D9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04" w:type="dxa"/>
            <w:shd w:val="clear" w:color="auto" w:fill="D9D9D9"/>
          </w:tcPr>
          <w:p w14:paraId="45BE387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4FDB8248" w14:textId="77777777">
        <w:tc>
          <w:tcPr>
            <w:tcW w:w="1263" w:type="dxa"/>
            <w:vMerge/>
            <w:shd w:val="clear" w:color="auto" w:fill="D0CECE"/>
          </w:tcPr>
          <w:p w14:paraId="54919F7D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71A0708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10" w:type="dxa"/>
            <w:shd w:val="clear" w:color="auto" w:fill="D9D9D9"/>
          </w:tcPr>
          <w:p w14:paraId="3309B70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40" w:type="dxa"/>
            <w:shd w:val="clear" w:color="auto" w:fill="D9D9D9"/>
          </w:tcPr>
          <w:p w14:paraId="16BF1BD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04" w:type="dxa"/>
            <w:shd w:val="clear" w:color="auto" w:fill="D9D9D9"/>
          </w:tcPr>
          <w:p w14:paraId="3C9C364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1EE2AEAD" w14:textId="77777777">
        <w:tc>
          <w:tcPr>
            <w:tcW w:w="1263" w:type="dxa"/>
            <w:shd w:val="clear" w:color="auto" w:fill="D9D9D9"/>
          </w:tcPr>
          <w:p w14:paraId="3321F659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38F4874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Michael Evans</w:t>
            </w:r>
          </w:p>
        </w:tc>
        <w:tc>
          <w:tcPr>
            <w:tcW w:w="2610" w:type="dxa"/>
            <w:shd w:val="clear" w:color="auto" w:fill="D9D9D9"/>
          </w:tcPr>
          <w:p w14:paraId="17F68B8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640" w:type="dxa"/>
            <w:shd w:val="clear" w:color="auto" w:fill="D9D9D9"/>
          </w:tcPr>
          <w:p w14:paraId="68549B7A" w14:textId="405E3C56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A56CF4">
              <w:rPr>
                <w:color w:val="000000"/>
                <w:sz w:val="20"/>
                <w:szCs w:val="20"/>
              </w:rPr>
              <w:t>NHU</w:t>
            </w:r>
            <w:bookmarkStart w:id="2" w:name="_GoBack"/>
            <w:bookmarkEnd w:id="2"/>
          </w:p>
        </w:tc>
        <w:tc>
          <w:tcPr>
            <w:tcW w:w="1404" w:type="dxa"/>
            <w:shd w:val="clear" w:color="auto" w:fill="D9D9D9"/>
          </w:tcPr>
          <w:p w14:paraId="10DD8FC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26DDB286" w14:textId="77777777">
        <w:tc>
          <w:tcPr>
            <w:tcW w:w="1263" w:type="dxa"/>
            <w:vMerge w:val="restart"/>
          </w:tcPr>
          <w:p w14:paraId="7953D858" w14:textId="77777777" w:rsidR="0017508A" w:rsidRDefault="0017508A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53" w:type="dxa"/>
          </w:tcPr>
          <w:p w14:paraId="209F9C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10" w:type="dxa"/>
          </w:tcPr>
          <w:p w14:paraId="263D46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40" w:type="dxa"/>
          </w:tcPr>
          <w:p w14:paraId="17B9989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04" w:type="dxa"/>
          </w:tcPr>
          <w:p w14:paraId="461ECE5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17508A" w14:paraId="7EE18E0A" w14:textId="77777777">
        <w:tc>
          <w:tcPr>
            <w:tcW w:w="1263" w:type="dxa"/>
            <w:vMerge/>
          </w:tcPr>
          <w:p w14:paraId="221681E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481DF0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Niesen de Abruna</w:t>
            </w:r>
          </w:p>
        </w:tc>
        <w:tc>
          <w:tcPr>
            <w:tcW w:w="2610" w:type="dxa"/>
          </w:tcPr>
          <w:p w14:paraId="1556935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</w:p>
          <w:p w14:paraId="355E80F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  <w:p w14:paraId="058644D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0B0BE66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Digital Learning Cmte-Chair</w:t>
            </w:r>
          </w:p>
          <w:p w14:paraId="62924E9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21DDBC8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York College of Pennsylvania</w:t>
            </w:r>
          </w:p>
        </w:tc>
        <w:tc>
          <w:tcPr>
            <w:tcW w:w="1404" w:type="dxa"/>
          </w:tcPr>
          <w:p w14:paraId="5296D12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24ED529D" w14:textId="77777777">
        <w:tc>
          <w:tcPr>
            <w:tcW w:w="1263" w:type="dxa"/>
            <w:vMerge/>
          </w:tcPr>
          <w:p w14:paraId="2E131889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DA0FFD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10" w:type="dxa"/>
          </w:tcPr>
          <w:p w14:paraId="148373D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Membership &amp; Communications </w:t>
            </w:r>
          </w:p>
          <w:p w14:paraId="11FF89F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35CD5E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Potomac State College of West Virginia University</w:t>
            </w:r>
          </w:p>
        </w:tc>
        <w:tc>
          <w:tcPr>
            <w:tcW w:w="1404" w:type="dxa"/>
          </w:tcPr>
          <w:p w14:paraId="6B86941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096D7BAB" w14:textId="77777777">
        <w:tc>
          <w:tcPr>
            <w:tcW w:w="1263" w:type="dxa"/>
            <w:vMerge/>
          </w:tcPr>
          <w:p w14:paraId="3F87137F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3C03CD6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10" w:type="dxa"/>
          </w:tcPr>
          <w:p w14:paraId="78EB88D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7EEE52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17E7F47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38999BA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04" w:type="dxa"/>
          </w:tcPr>
          <w:p w14:paraId="77F4E7C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3186011C" w14:textId="77777777">
        <w:tc>
          <w:tcPr>
            <w:tcW w:w="1263" w:type="dxa"/>
            <w:vMerge/>
          </w:tcPr>
          <w:p w14:paraId="482DFAA7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6F5C6F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10" w:type="dxa"/>
          </w:tcPr>
          <w:p w14:paraId="3DDEB39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239C9B1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49F6CF7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C83049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04" w:type="dxa"/>
          </w:tcPr>
          <w:p w14:paraId="695308D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DCA16A2" w14:textId="77777777">
        <w:tc>
          <w:tcPr>
            <w:tcW w:w="1263" w:type="dxa"/>
            <w:vMerge/>
          </w:tcPr>
          <w:p w14:paraId="7CE5581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570C6F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Andrew Shean</w:t>
            </w:r>
          </w:p>
        </w:tc>
        <w:tc>
          <w:tcPr>
            <w:tcW w:w="2610" w:type="dxa"/>
          </w:tcPr>
          <w:p w14:paraId="528EBBF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48CCD2D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4C11DC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04" w:type="dxa"/>
          </w:tcPr>
          <w:p w14:paraId="2F9F4FE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764F754" w14:textId="77777777">
        <w:tc>
          <w:tcPr>
            <w:tcW w:w="1263" w:type="dxa"/>
            <w:vMerge/>
          </w:tcPr>
          <w:p w14:paraId="1CD30F0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7F4790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10" w:type="dxa"/>
          </w:tcPr>
          <w:p w14:paraId="28D2DFB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3CDCA2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7759C01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04" w:type="dxa"/>
          </w:tcPr>
          <w:p w14:paraId="492ABB6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254E308F" w14:textId="77777777">
        <w:tc>
          <w:tcPr>
            <w:tcW w:w="1263" w:type="dxa"/>
            <w:vMerge/>
          </w:tcPr>
          <w:p w14:paraId="477103D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5AE37E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Woodworth-Ney</w:t>
            </w:r>
          </w:p>
        </w:tc>
        <w:tc>
          <w:tcPr>
            <w:tcW w:w="2610" w:type="dxa"/>
          </w:tcPr>
          <w:p w14:paraId="17A2C9F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5B2A118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Idaho State University</w:t>
            </w:r>
          </w:p>
        </w:tc>
        <w:tc>
          <w:tcPr>
            <w:tcW w:w="1404" w:type="dxa"/>
          </w:tcPr>
          <w:p w14:paraId="77EEF58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29E64536" w14:textId="77777777">
        <w:tc>
          <w:tcPr>
            <w:tcW w:w="1263" w:type="dxa"/>
            <w:vMerge/>
          </w:tcPr>
          <w:p w14:paraId="43A9A2CF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DD7B644" w14:textId="77777777" w:rsidR="0017508A" w:rsidRDefault="006D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10" w:type="dxa"/>
          </w:tcPr>
          <w:p w14:paraId="37782B1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1819E9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04" w:type="dxa"/>
          </w:tcPr>
          <w:p w14:paraId="352A114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36B7CD25" w14:textId="77777777">
        <w:tc>
          <w:tcPr>
            <w:tcW w:w="1263" w:type="dxa"/>
            <w:vMerge/>
          </w:tcPr>
          <w:p w14:paraId="01F9EFB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C6E7481" w14:textId="70E85227" w:rsidR="0017508A" w:rsidRDefault="000E52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10" w:type="dxa"/>
          </w:tcPr>
          <w:p w14:paraId="6478731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7BE37431" w14:textId="0CA4FBC8" w:rsidR="0017508A" w:rsidRDefault="000E5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04" w:type="dxa"/>
          </w:tcPr>
          <w:p w14:paraId="5FED894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10637E1" w14:textId="77777777">
        <w:tc>
          <w:tcPr>
            <w:tcW w:w="1263" w:type="dxa"/>
            <w:vMerge/>
          </w:tcPr>
          <w:p w14:paraId="4445DD4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747E38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10" w:type="dxa"/>
          </w:tcPr>
          <w:p w14:paraId="2BEFDA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 Committee</w:t>
            </w:r>
          </w:p>
        </w:tc>
        <w:tc>
          <w:tcPr>
            <w:tcW w:w="2640" w:type="dxa"/>
          </w:tcPr>
          <w:p w14:paraId="2BAAC05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04" w:type="dxa"/>
          </w:tcPr>
          <w:p w14:paraId="50A2CF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35FE6AA2" w14:textId="77777777">
        <w:tc>
          <w:tcPr>
            <w:tcW w:w="1263" w:type="dxa"/>
            <w:vMerge/>
          </w:tcPr>
          <w:p w14:paraId="369A7B4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F77D94F" w14:textId="77777777" w:rsidR="0017508A" w:rsidRDefault="006D72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10" w:type="dxa"/>
          </w:tcPr>
          <w:p w14:paraId="13D8A4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79253BA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04" w:type="dxa"/>
          </w:tcPr>
          <w:p w14:paraId="246E494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21BD10A8" w14:textId="77777777">
        <w:tc>
          <w:tcPr>
            <w:tcW w:w="1263" w:type="dxa"/>
            <w:vMerge/>
          </w:tcPr>
          <w:p w14:paraId="7C4D9F0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8DA584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10" w:type="dxa"/>
          </w:tcPr>
          <w:p w14:paraId="7B7AB24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2D1636F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04" w:type="dxa"/>
          </w:tcPr>
          <w:p w14:paraId="4848890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6226259A" w14:textId="77777777">
        <w:tc>
          <w:tcPr>
            <w:tcW w:w="1263" w:type="dxa"/>
            <w:vMerge/>
          </w:tcPr>
          <w:p w14:paraId="6D34CB5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D694E9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10" w:type="dxa"/>
          </w:tcPr>
          <w:p w14:paraId="6BF931C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51F866B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04" w:type="dxa"/>
          </w:tcPr>
          <w:p w14:paraId="4189E51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60866D91" w14:textId="77777777">
        <w:tc>
          <w:tcPr>
            <w:tcW w:w="1263" w:type="dxa"/>
            <w:vMerge/>
          </w:tcPr>
          <w:p w14:paraId="6C7D700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33F38F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10" w:type="dxa"/>
          </w:tcPr>
          <w:p w14:paraId="4B78808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68E82C2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04" w:type="dxa"/>
          </w:tcPr>
          <w:p w14:paraId="2DF30EA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0CEDA45" w14:textId="77777777">
        <w:tc>
          <w:tcPr>
            <w:tcW w:w="1263" w:type="dxa"/>
            <w:vMerge/>
          </w:tcPr>
          <w:p w14:paraId="20263D67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60E573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10" w:type="dxa"/>
          </w:tcPr>
          <w:p w14:paraId="1F346E5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3979AA3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04" w:type="dxa"/>
          </w:tcPr>
          <w:p w14:paraId="0B84CD9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584812AA" w14:textId="77777777">
        <w:tc>
          <w:tcPr>
            <w:tcW w:w="1263" w:type="dxa"/>
            <w:vMerge/>
          </w:tcPr>
          <w:p w14:paraId="1A982B16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AB9B04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10" w:type="dxa"/>
          </w:tcPr>
          <w:p w14:paraId="20AD5FF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 Advisory Council (ex officio): Ex Officio: Membership &amp; Communications Cmte</w:t>
            </w:r>
          </w:p>
        </w:tc>
        <w:tc>
          <w:tcPr>
            <w:tcW w:w="2640" w:type="dxa"/>
          </w:tcPr>
          <w:p w14:paraId="36483F2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CACB27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494A9998" w14:textId="77777777">
        <w:tc>
          <w:tcPr>
            <w:tcW w:w="1263" w:type="dxa"/>
            <w:vMerge/>
          </w:tcPr>
          <w:p w14:paraId="6000F8D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058592E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8620F3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4EE2165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8401E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77A044F2" w14:textId="77777777">
        <w:trPr>
          <w:trHeight w:val="74"/>
        </w:trPr>
        <w:tc>
          <w:tcPr>
            <w:tcW w:w="1263" w:type="dxa"/>
            <w:vMerge/>
          </w:tcPr>
          <w:p w14:paraId="4DF33469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62E71F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D6F80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7F71D6E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E30F7D4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A81FC50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*Additional Professional Development Committee Member:  Ellen Granberg, Provost, Rochester Institute of Technology</w:t>
      </w:r>
    </w:p>
    <w:p w14:paraId="47B96167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Ex officio Advisory Council rep</w:t>
      </w:r>
    </w:p>
    <w:p w14:paraId="2DDA8C2E" w14:textId="77777777" w:rsidR="0017508A" w:rsidRDefault="0017508A">
      <w:pPr>
        <w:rPr>
          <w:color w:val="000000"/>
          <w:sz w:val="20"/>
          <w:szCs w:val="20"/>
        </w:rPr>
      </w:pPr>
    </w:p>
    <w:sectPr w:rsidR="0017508A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967"/>
    <w:multiLevelType w:val="hybridMultilevel"/>
    <w:tmpl w:val="691E1372"/>
    <w:lvl w:ilvl="0" w:tplc="57FCD4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265391"/>
    <w:multiLevelType w:val="hybridMultilevel"/>
    <w:tmpl w:val="99FCE782"/>
    <w:lvl w:ilvl="0" w:tplc="4D62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016B6"/>
    <w:multiLevelType w:val="hybridMultilevel"/>
    <w:tmpl w:val="DE9C85CE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0BD1"/>
    <w:multiLevelType w:val="hybridMultilevel"/>
    <w:tmpl w:val="05DAC3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E262D4"/>
    <w:multiLevelType w:val="hybridMultilevel"/>
    <w:tmpl w:val="34E6B570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B45CC9"/>
    <w:multiLevelType w:val="hybridMultilevel"/>
    <w:tmpl w:val="A62C6DAC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C780FD3"/>
    <w:multiLevelType w:val="hybridMultilevel"/>
    <w:tmpl w:val="7B668368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511DB"/>
    <w:multiLevelType w:val="hybridMultilevel"/>
    <w:tmpl w:val="77F69B6A"/>
    <w:lvl w:ilvl="0" w:tplc="0BEEFE2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E1516"/>
    <w:multiLevelType w:val="hybridMultilevel"/>
    <w:tmpl w:val="9EA0E764"/>
    <w:lvl w:ilvl="0" w:tplc="F22C1D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4E3E17"/>
    <w:multiLevelType w:val="hybridMultilevel"/>
    <w:tmpl w:val="7B74B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30035"/>
    <w:multiLevelType w:val="hybridMultilevel"/>
    <w:tmpl w:val="1A58ED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55C4D26"/>
    <w:multiLevelType w:val="hybridMultilevel"/>
    <w:tmpl w:val="0014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F6158B"/>
    <w:multiLevelType w:val="hybridMultilevel"/>
    <w:tmpl w:val="44D27B86"/>
    <w:lvl w:ilvl="0" w:tplc="34642E6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B314A"/>
    <w:multiLevelType w:val="hybridMultilevel"/>
    <w:tmpl w:val="8F0E9830"/>
    <w:lvl w:ilvl="0" w:tplc="C436C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DC1221"/>
    <w:multiLevelType w:val="hybridMultilevel"/>
    <w:tmpl w:val="686695C6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1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12C27"/>
    <w:rsid w:val="000342FE"/>
    <w:rsid w:val="00094BC1"/>
    <w:rsid w:val="000A0337"/>
    <w:rsid w:val="000C5699"/>
    <w:rsid w:val="000D4704"/>
    <w:rsid w:val="000E523A"/>
    <w:rsid w:val="000F55D6"/>
    <w:rsid w:val="00150442"/>
    <w:rsid w:val="0017508A"/>
    <w:rsid w:val="0018761A"/>
    <w:rsid w:val="00212697"/>
    <w:rsid w:val="00253506"/>
    <w:rsid w:val="00263A8A"/>
    <w:rsid w:val="0026480B"/>
    <w:rsid w:val="0027684E"/>
    <w:rsid w:val="00335CB9"/>
    <w:rsid w:val="00385E82"/>
    <w:rsid w:val="00394B20"/>
    <w:rsid w:val="003A78C3"/>
    <w:rsid w:val="003F40D0"/>
    <w:rsid w:val="003F4500"/>
    <w:rsid w:val="003F6569"/>
    <w:rsid w:val="004347AB"/>
    <w:rsid w:val="004C4B6E"/>
    <w:rsid w:val="004C6CC6"/>
    <w:rsid w:val="004C7428"/>
    <w:rsid w:val="004D46A7"/>
    <w:rsid w:val="004F18D0"/>
    <w:rsid w:val="00502D2E"/>
    <w:rsid w:val="005049B8"/>
    <w:rsid w:val="00513F02"/>
    <w:rsid w:val="00521654"/>
    <w:rsid w:val="00566EB1"/>
    <w:rsid w:val="0057073B"/>
    <w:rsid w:val="005951D5"/>
    <w:rsid w:val="005D08ED"/>
    <w:rsid w:val="005D48E1"/>
    <w:rsid w:val="00604285"/>
    <w:rsid w:val="006130C2"/>
    <w:rsid w:val="0062364E"/>
    <w:rsid w:val="00645CF3"/>
    <w:rsid w:val="006774FE"/>
    <w:rsid w:val="006D72C3"/>
    <w:rsid w:val="00747EB6"/>
    <w:rsid w:val="00762CC1"/>
    <w:rsid w:val="00770654"/>
    <w:rsid w:val="00790382"/>
    <w:rsid w:val="007D7CDF"/>
    <w:rsid w:val="007E55DD"/>
    <w:rsid w:val="008178A2"/>
    <w:rsid w:val="00827337"/>
    <w:rsid w:val="0088797E"/>
    <w:rsid w:val="008A3777"/>
    <w:rsid w:val="008F6FA3"/>
    <w:rsid w:val="00A060DE"/>
    <w:rsid w:val="00A56CF4"/>
    <w:rsid w:val="00A67D7F"/>
    <w:rsid w:val="00A71ED5"/>
    <w:rsid w:val="00AE1A9E"/>
    <w:rsid w:val="00B37124"/>
    <w:rsid w:val="00B4689B"/>
    <w:rsid w:val="00B60938"/>
    <w:rsid w:val="00D75703"/>
    <w:rsid w:val="00E0008F"/>
    <w:rsid w:val="00E23081"/>
    <w:rsid w:val="00E42037"/>
    <w:rsid w:val="00E66E57"/>
    <w:rsid w:val="00E9012D"/>
    <w:rsid w:val="00EB1100"/>
    <w:rsid w:val="00EC017D"/>
    <w:rsid w:val="00F22300"/>
    <w:rsid w:val="00F62032"/>
    <w:rsid w:val="00FC172E"/>
    <w:rsid w:val="00FD10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307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us02web.zoom.us/j/707742741?pwd=Z2N6YmpFUWkwVzdHaWEvQ3MrL0Za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M-PlHaq-U7-1NhOPT44ld5sbPz-mmXmJ/vie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lIrB4TJGnfuMzRVi-CdqGNw669diUivA/view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_4kJPRQZYXO3vRyA6VmatGhKZnJ259Nk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48B9D4-679E-DA48-8682-205D81B7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3</cp:revision>
  <dcterms:created xsi:type="dcterms:W3CDTF">2020-10-12T16:51:00Z</dcterms:created>
  <dcterms:modified xsi:type="dcterms:W3CDTF">2020-10-23T14:10:00Z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