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8D7C8" w14:textId="638F043B" w:rsidR="000342FE" w:rsidRDefault="00F22300" w:rsidP="001E4222">
      <w:pPr>
        <w:ind w:left="2880"/>
        <w:jc w:val="center"/>
        <w:rPr>
          <w:b/>
          <w:color w:val="2E75B5"/>
          <w:sz w:val="56"/>
          <w:szCs w:val="56"/>
        </w:rPr>
      </w:pPr>
      <w:r>
        <w:rPr>
          <w:b/>
          <w:color w:val="2E75B5"/>
          <w:sz w:val="56"/>
          <w:szCs w:val="56"/>
        </w:rPr>
        <w:t>ACAO Board of Directors Meeting</w:t>
      </w:r>
      <w:r w:rsidR="006D72C3">
        <w:rPr>
          <w:b/>
          <w:color w:val="2E75B5"/>
          <w:sz w:val="56"/>
          <w:szCs w:val="56"/>
        </w:rPr>
        <w:t xml:space="preserve"> </w:t>
      </w:r>
      <w:r w:rsidR="006D72C3">
        <w:rPr>
          <w:noProof/>
        </w:rPr>
        <mc:AlternateContent>
          <mc:Choice Requires="wps">
            <w:drawing>
              <wp:anchor distT="0" distB="0" distL="0" distR="0" simplePos="0" relativeHeight="251658240" behindDoc="0" locked="0" layoutInCell="1" hidden="0" allowOverlap="1" wp14:anchorId="3440796F" wp14:editId="287F5E0F">
                <wp:simplePos x="0" y="0"/>
                <wp:positionH relativeFrom="column">
                  <wp:posOffset>9525</wp:posOffset>
                </wp:positionH>
                <wp:positionV relativeFrom="paragraph">
                  <wp:posOffset>0</wp:posOffset>
                </wp:positionV>
                <wp:extent cx="1352550" cy="831850"/>
                <wp:effectExtent l="0" t="0" r="0" b="0"/>
                <wp:wrapSquare wrapText="bothSides" distT="0" distB="0" distL="0" distR="0"/>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831850"/>
                        </a:xfrm>
                        <a:prstGeom prst="rect">
                          <a:avLst/>
                        </a:prstGeom>
                        <a:solidFill>
                          <a:srgbClr val="FFFFFF"/>
                        </a:solidFill>
                        <a:ln w="9525">
                          <a:solidFill>
                            <a:srgbClr val="000000"/>
                          </a:solidFill>
                          <a:miter lim="800000"/>
                          <a:headEnd/>
                          <a:tailEnd/>
                        </a:ln>
                      </wps:spPr>
                      <wps:txbx>
                        <w:txbxContent>
                          <w:p w14:paraId="555DCDF6" w14:textId="77777777" w:rsidR="00A03F01" w:rsidRDefault="006D72C3">
                            <w:r>
                              <w:rPr>
                                <w:noProof/>
                              </w:rPr>
                              <w:drawing>
                                <wp:inline distT="0" distB="0" distL="0" distR="0" wp14:anchorId="7DE6D8F3" wp14:editId="1C1DEA80">
                                  <wp:extent cx="1062355" cy="7315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v3.jpg"/>
                                          <pic:cNvPicPr/>
                                        </pic:nvPicPr>
                                        <pic:blipFill>
                                          <a:blip r:embed="rId6">
                                            <a:extLst/>
                                          </a:blip>
                                          <a:stretch>
                                            <a:fillRect/>
                                          </a:stretch>
                                        </pic:blipFill>
                                        <pic:spPr>
                                          <a:xfrm>
                                            <a:off x="0" y="0"/>
                                            <a:ext cx="1062355" cy="731520"/>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type w14:anchorId="3440796F" id="_x0000_t202" coordsize="21600,21600" o:spt="202" path="m,l,21600r21600,l21600,xe">
                <v:stroke joinstyle="miter"/>
                <v:path gradientshapeok="t" o:connecttype="rect"/>
              </v:shapetype>
              <v:shape id="Text Box 218" o:spid="_x0000_s1026" type="#_x0000_t202" style="position:absolute;left:0;text-align:left;margin-left:.75pt;margin-top:0;width:106.5pt;height:6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">
                <v:textbox>
                  <w:txbxContent>
                    <w:p w14:paraId="555DCDF6" w14:textId="77777777" w:rsidR="00A03F01" w:rsidRDefault="006D72C3">
                      <w:r>
                        <w:rPr>
                          <w:noProof/>
                        </w:rPr>
                        <w:drawing>
                          <wp:inline distT="0" distB="0" distL="0" distR="0" wp14:anchorId="7DE6D8F3" wp14:editId="1C1DEA80">
                            <wp:extent cx="1062355" cy="7315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v3.jpg"/>
                                    <pic:cNvPicPr/>
                                  </pic:nvPicPr>
                                  <pic:blipFill>
                                    <a:blip r:embed="rId7">
                                      <a:extLst/>
                                    </a:blip>
                                    <a:stretch>
                                      <a:fillRect/>
                                    </a:stretch>
                                  </pic:blipFill>
                                  <pic:spPr>
                                    <a:xfrm>
                                      <a:off x="0" y="0"/>
                                      <a:ext cx="1062355" cy="731520"/>
                                    </a:xfrm>
                                    <a:prstGeom prst="rect">
                                      <a:avLst/>
                                    </a:prstGeom>
                                  </pic:spPr>
                                </pic:pic>
                              </a:graphicData>
                            </a:graphic>
                          </wp:inline>
                        </w:drawing>
                      </w:r>
                    </w:p>
                  </w:txbxContent>
                </v:textbox>
                <w10:wrap type="square"/>
              </v:shape>
            </w:pict>
          </mc:Fallback>
        </mc:AlternateContent>
      </w:r>
      <w:bookmarkStart w:id="0" w:name="_heading=h.gjdgxs" w:colFirst="0" w:colLast="0"/>
      <w:bookmarkEnd w:id="0"/>
      <w:r w:rsidR="008A3777">
        <w:rPr>
          <w:b/>
          <w:color w:val="2E75B5"/>
          <w:sz w:val="56"/>
          <w:szCs w:val="56"/>
        </w:rPr>
        <w:t>Agenda</w:t>
      </w:r>
    </w:p>
    <w:p w14:paraId="703B76E1" w14:textId="77777777" w:rsidR="001E4222" w:rsidRDefault="001E4222" w:rsidP="0062364E">
      <w:pPr>
        <w:spacing w:after="120"/>
        <w:rPr>
          <w:b/>
          <w:color w:val="000000"/>
        </w:rPr>
      </w:pPr>
    </w:p>
    <w:p w14:paraId="57FF87D1" w14:textId="097F35B1" w:rsidR="0062364E" w:rsidRDefault="000D025C" w:rsidP="0062364E">
      <w:pPr>
        <w:spacing w:after="120"/>
        <w:rPr>
          <w:color w:val="000000"/>
          <w:sz w:val="21"/>
          <w:szCs w:val="21"/>
        </w:rPr>
      </w:pPr>
      <w:r>
        <w:rPr>
          <w:b/>
          <w:color w:val="000000"/>
        </w:rPr>
        <w:t>November 4</w:t>
      </w:r>
      <w:r w:rsidR="006D72C3">
        <w:rPr>
          <w:b/>
          <w:color w:val="000000"/>
        </w:rPr>
        <w:t xml:space="preserve">, 2020: </w:t>
      </w:r>
      <w:hyperlink r:id="rId8" w:history="1">
        <w:r w:rsidR="0062364E" w:rsidRPr="00403384">
          <w:rPr>
            <w:rStyle w:val="Hyperlink"/>
            <w:sz w:val="21"/>
            <w:szCs w:val="21"/>
          </w:rPr>
          <w:t>https://us02web.zoom.us/j/707742741?pwd=Z2N6YmpFUWkwVzdHaWEvQ3MrL0ZaQT09</w:t>
        </w:r>
      </w:hyperlink>
    </w:p>
    <w:p w14:paraId="2CB398B4" w14:textId="7F90729F" w:rsidR="0017508A" w:rsidRDefault="00F22300">
      <w:pPr>
        <w:rPr>
          <w:color w:val="000000"/>
        </w:rPr>
      </w:pPr>
      <w:r>
        <w:rPr>
          <w:color w:val="000000"/>
        </w:rPr>
        <w:t>2-3 PM (Eastern)</w:t>
      </w:r>
    </w:p>
    <w:p w14:paraId="00F5F8A7" w14:textId="77777777" w:rsidR="0017508A" w:rsidRDefault="0017508A">
      <w:pPr>
        <w:rPr>
          <w:color w:val="000000"/>
        </w:rPr>
      </w:pPr>
    </w:p>
    <w:tbl>
      <w:tblPr>
        <w:tblStyle w:val="a"/>
        <w:tblW w:w="10051" w:type="dxa"/>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2160"/>
        <w:gridCol w:w="1080"/>
        <w:gridCol w:w="2430"/>
        <w:gridCol w:w="1141"/>
        <w:gridCol w:w="2250"/>
        <w:gridCol w:w="990"/>
      </w:tblGrid>
      <w:tr w:rsidR="0017508A" w14:paraId="3B957FB7" w14:textId="77777777" w:rsidTr="00EF02B5">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160" w:type="dxa"/>
          </w:tcPr>
          <w:p w14:paraId="7750C82D" w14:textId="77777777" w:rsidR="0017508A" w:rsidRDefault="006D72C3">
            <w:pPr>
              <w:jc w:val="both"/>
            </w:pPr>
            <w:r>
              <w:t>Name</w:t>
            </w:r>
          </w:p>
        </w:tc>
        <w:tc>
          <w:tcPr>
            <w:tcW w:w="1080" w:type="dxa"/>
          </w:tcPr>
          <w:p w14:paraId="711C5850" w14:textId="77777777" w:rsidR="0017508A" w:rsidRDefault="006D72C3">
            <w:pPr>
              <w:jc w:val="both"/>
              <w:cnfStyle w:val="100000000000" w:firstRow="1" w:lastRow="0" w:firstColumn="0" w:lastColumn="0" w:oddVBand="0" w:evenVBand="0" w:oddHBand="0" w:evenHBand="0" w:firstRowFirstColumn="0" w:firstRowLastColumn="0" w:lastRowFirstColumn="0" w:lastRowLastColumn="0"/>
            </w:pPr>
            <w:r>
              <w:t>Attend</w:t>
            </w:r>
          </w:p>
        </w:tc>
        <w:tc>
          <w:tcPr>
            <w:tcW w:w="2430" w:type="dxa"/>
          </w:tcPr>
          <w:p w14:paraId="6774E514" w14:textId="77777777" w:rsidR="0017508A" w:rsidRDefault="006D72C3">
            <w:pPr>
              <w:jc w:val="both"/>
              <w:cnfStyle w:val="100000000000" w:firstRow="1" w:lastRow="0" w:firstColumn="0" w:lastColumn="0" w:oddVBand="0" w:evenVBand="0" w:oddHBand="0" w:evenHBand="0" w:firstRowFirstColumn="0" w:firstRowLastColumn="0" w:lastRowFirstColumn="0" w:lastRowLastColumn="0"/>
            </w:pPr>
            <w:r>
              <w:t>Name</w:t>
            </w:r>
          </w:p>
        </w:tc>
        <w:tc>
          <w:tcPr>
            <w:tcW w:w="1141" w:type="dxa"/>
          </w:tcPr>
          <w:p w14:paraId="0A851F63" w14:textId="77777777" w:rsidR="0017508A" w:rsidRDefault="006D72C3">
            <w:pPr>
              <w:jc w:val="both"/>
              <w:cnfStyle w:val="100000000000" w:firstRow="1" w:lastRow="0" w:firstColumn="0" w:lastColumn="0" w:oddVBand="0" w:evenVBand="0" w:oddHBand="0" w:evenHBand="0" w:firstRowFirstColumn="0" w:firstRowLastColumn="0" w:lastRowFirstColumn="0" w:lastRowLastColumn="0"/>
            </w:pPr>
            <w:r>
              <w:t>Attend</w:t>
            </w:r>
          </w:p>
        </w:tc>
        <w:tc>
          <w:tcPr>
            <w:tcW w:w="2250" w:type="dxa"/>
          </w:tcPr>
          <w:p w14:paraId="3011DAC1" w14:textId="77777777" w:rsidR="0017508A" w:rsidRDefault="006D72C3">
            <w:pPr>
              <w:jc w:val="both"/>
              <w:cnfStyle w:val="100000000000" w:firstRow="1" w:lastRow="0" w:firstColumn="0" w:lastColumn="0" w:oddVBand="0" w:evenVBand="0" w:oddHBand="0" w:evenHBand="0" w:firstRowFirstColumn="0" w:firstRowLastColumn="0" w:lastRowFirstColumn="0" w:lastRowLastColumn="0"/>
            </w:pPr>
            <w:r>
              <w:t>Invited Guests</w:t>
            </w:r>
          </w:p>
        </w:tc>
        <w:tc>
          <w:tcPr>
            <w:tcW w:w="990" w:type="dxa"/>
          </w:tcPr>
          <w:p w14:paraId="3801E406" w14:textId="77777777" w:rsidR="0017508A" w:rsidRDefault="006D72C3">
            <w:pPr>
              <w:jc w:val="both"/>
              <w:cnfStyle w:val="100000000000" w:firstRow="1" w:lastRow="0" w:firstColumn="0" w:lastColumn="0" w:oddVBand="0" w:evenVBand="0" w:oddHBand="0" w:evenHBand="0" w:firstRowFirstColumn="0" w:firstRowLastColumn="0" w:lastRowFirstColumn="0" w:lastRowLastColumn="0"/>
            </w:pPr>
            <w:r>
              <w:t>Attend</w:t>
            </w:r>
          </w:p>
        </w:tc>
      </w:tr>
      <w:tr w:rsidR="0017508A" w14:paraId="4D0F5D57" w14:textId="77777777" w:rsidTr="00EF0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71515888" w14:textId="77777777" w:rsidR="0017508A" w:rsidRDefault="006D72C3">
            <w:pPr>
              <w:jc w:val="both"/>
              <w:rPr>
                <w:color w:val="000000"/>
                <w:sz w:val="22"/>
                <w:szCs w:val="22"/>
              </w:rPr>
            </w:pPr>
            <w:r>
              <w:rPr>
                <w:b w:val="0"/>
                <w:color w:val="000000"/>
                <w:sz w:val="22"/>
                <w:szCs w:val="22"/>
              </w:rPr>
              <w:t>Mary Boyd</w:t>
            </w:r>
          </w:p>
        </w:tc>
        <w:tc>
          <w:tcPr>
            <w:tcW w:w="1080" w:type="dxa"/>
          </w:tcPr>
          <w:p w14:paraId="58BE5D6E" w14:textId="70D3628B" w:rsidR="0017508A" w:rsidRPr="00D00703" w:rsidRDefault="00D00703" w:rsidP="00D00703">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Yes</w:t>
            </w:r>
          </w:p>
        </w:tc>
        <w:tc>
          <w:tcPr>
            <w:tcW w:w="2430" w:type="dxa"/>
          </w:tcPr>
          <w:p w14:paraId="1A1320E7" w14:textId="77777777" w:rsidR="0017508A" w:rsidRDefault="006D72C3">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Pam Stinson</w:t>
            </w:r>
          </w:p>
        </w:tc>
        <w:tc>
          <w:tcPr>
            <w:tcW w:w="1141" w:type="dxa"/>
          </w:tcPr>
          <w:p w14:paraId="6AE1EC85" w14:textId="7F0E17E8" w:rsidR="0017508A" w:rsidRPr="00094BC1" w:rsidRDefault="00D00703" w:rsidP="00EF02B5">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Yes</w:t>
            </w:r>
          </w:p>
        </w:tc>
        <w:tc>
          <w:tcPr>
            <w:tcW w:w="2250" w:type="dxa"/>
          </w:tcPr>
          <w:p w14:paraId="783BA9C4" w14:textId="77777777" w:rsidR="0017508A" w:rsidRDefault="006D72C3">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Junius Gonzales</w:t>
            </w:r>
          </w:p>
        </w:tc>
        <w:tc>
          <w:tcPr>
            <w:tcW w:w="990" w:type="dxa"/>
          </w:tcPr>
          <w:p w14:paraId="23ECC35C" w14:textId="3EAB5B29" w:rsidR="0017508A" w:rsidRPr="00D00703" w:rsidRDefault="00D00703" w:rsidP="00D00703">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x</w:t>
            </w:r>
          </w:p>
        </w:tc>
      </w:tr>
      <w:tr w:rsidR="0017508A" w14:paraId="21CD2596" w14:textId="77777777" w:rsidTr="00EF02B5">
        <w:tc>
          <w:tcPr>
            <w:cnfStyle w:val="001000000000" w:firstRow="0" w:lastRow="0" w:firstColumn="1" w:lastColumn="0" w:oddVBand="0" w:evenVBand="0" w:oddHBand="0" w:evenHBand="0" w:firstRowFirstColumn="0" w:firstRowLastColumn="0" w:lastRowFirstColumn="0" w:lastRowLastColumn="0"/>
            <w:tcW w:w="2160" w:type="dxa"/>
          </w:tcPr>
          <w:p w14:paraId="617C9FEE" w14:textId="77777777" w:rsidR="0017508A" w:rsidRDefault="006D72C3">
            <w:pPr>
              <w:jc w:val="both"/>
              <w:rPr>
                <w:color w:val="000000"/>
                <w:sz w:val="22"/>
                <w:szCs w:val="22"/>
              </w:rPr>
            </w:pPr>
            <w:r>
              <w:rPr>
                <w:b w:val="0"/>
                <w:color w:val="000000"/>
                <w:sz w:val="22"/>
                <w:szCs w:val="22"/>
              </w:rPr>
              <w:t>Gail Baker</w:t>
            </w:r>
          </w:p>
        </w:tc>
        <w:tc>
          <w:tcPr>
            <w:tcW w:w="1080" w:type="dxa"/>
          </w:tcPr>
          <w:p w14:paraId="051058B0" w14:textId="155D232D" w:rsidR="0017508A" w:rsidRPr="00D00703" w:rsidRDefault="00D00703" w:rsidP="00D00703">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Yes</w:t>
            </w:r>
          </w:p>
        </w:tc>
        <w:tc>
          <w:tcPr>
            <w:tcW w:w="2430" w:type="dxa"/>
          </w:tcPr>
          <w:p w14:paraId="5F2708A4" w14:textId="77777777" w:rsidR="0017508A" w:rsidRDefault="006D72C3">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Greg Ochoa</w:t>
            </w:r>
          </w:p>
        </w:tc>
        <w:tc>
          <w:tcPr>
            <w:tcW w:w="1141" w:type="dxa"/>
          </w:tcPr>
          <w:p w14:paraId="778357F6" w14:textId="7E720EE9" w:rsidR="0017508A" w:rsidRPr="00D00703" w:rsidRDefault="00D00703" w:rsidP="00EF02B5">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Yes</w:t>
            </w:r>
          </w:p>
        </w:tc>
        <w:tc>
          <w:tcPr>
            <w:tcW w:w="2250" w:type="dxa"/>
          </w:tcPr>
          <w:p w14:paraId="04D27726" w14:textId="77777777" w:rsidR="0017508A" w:rsidRDefault="006D72C3">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John McCarthy</w:t>
            </w:r>
          </w:p>
        </w:tc>
        <w:tc>
          <w:tcPr>
            <w:tcW w:w="990" w:type="dxa"/>
          </w:tcPr>
          <w:p w14:paraId="1931AD2C" w14:textId="579E86FF" w:rsidR="0017508A" w:rsidRPr="00D00703" w:rsidRDefault="00D00703" w:rsidP="00D00703">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Yes</w:t>
            </w:r>
          </w:p>
        </w:tc>
      </w:tr>
      <w:tr w:rsidR="0017508A" w14:paraId="74F296CD" w14:textId="77777777" w:rsidTr="00EF0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627B299" w14:textId="77777777" w:rsidR="0017508A" w:rsidRDefault="006D72C3">
            <w:pPr>
              <w:jc w:val="both"/>
              <w:rPr>
                <w:color w:val="000000"/>
                <w:sz w:val="22"/>
                <w:szCs w:val="22"/>
              </w:rPr>
            </w:pPr>
            <w:r>
              <w:rPr>
                <w:b w:val="0"/>
                <w:color w:val="000000"/>
                <w:sz w:val="22"/>
                <w:szCs w:val="22"/>
              </w:rPr>
              <w:t>Kathy Johnson</w:t>
            </w:r>
          </w:p>
        </w:tc>
        <w:tc>
          <w:tcPr>
            <w:tcW w:w="1080" w:type="dxa"/>
          </w:tcPr>
          <w:p w14:paraId="4BFB7FE2" w14:textId="40CE8C77" w:rsidR="0017508A" w:rsidRPr="00770654" w:rsidRDefault="00D00703" w:rsidP="00D00703">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Yes</w:t>
            </w:r>
          </w:p>
        </w:tc>
        <w:tc>
          <w:tcPr>
            <w:tcW w:w="2430" w:type="dxa"/>
          </w:tcPr>
          <w:p w14:paraId="0A65D4F3" w14:textId="77777777" w:rsidR="0017508A" w:rsidRDefault="006D72C3">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Peter Nwosu</w:t>
            </w:r>
          </w:p>
        </w:tc>
        <w:tc>
          <w:tcPr>
            <w:tcW w:w="1141" w:type="dxa"/>
          </w:tcPr>
          <w:p w14:paraId="7FA72B91" w14:textId="6878DC93" w:rsidR="0017508A" w:rsidRPr="00D00703" w:rsidRDefault="00D00703" w:rsidP="00EF02B5">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Yes</w:t>
            </w:r>
          </w:p>
        </w:tc>
        <w:tc>
          <w:tcPr>
            <w:tcW w:w="2250" w:type="dxa"/>
          </w:tcPr>
          <w:p w14:paraId="4B3F49D8" w14:textId="77777777" w:rsidR="0017508A" w:rsidRDefault="006D72C3">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Michael Quillen</w:t>
            </w:r>
          </w:p>
        </w:tc>
        <w:tc>
          <w:tcPr>
            <w:tcW w:w="990" w:type="dxa"/>
          </w:tcPr>
          <w:p w14:paraId="5600BA29" w14:textId="48694CEB" w:rsidR="0017508A" w:rsidRPr="00D00703" w:rsidRDefault="00D00703" w:rsidP="00D00703">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x</w:t>
            </w:r>
          </w:p>
        </w:tc>
      </w:tr>
      <w:tr w:rsidR="0017508A" w14:paraId="4EDC0A81" w14:textId="77777777" w:rsidTr="00EF02B5">
        <w:tc>
          <w:tcPr>
            <w:cnfStyle w:val="001000000000" w:firstRow="0" w:lastRow="0" w:firstColumn="1" w:lastColumn="0" w:oddVBand="0" w:evenVBand="0" w:oddHBand="0" w:evenHBand="0" w:firstRowFirstColumn="0" w:firstRowLastColumn="0" w:lastRowFirstColumn="0" w:lastRowLastColumn="0"/>
            <w:tcW w:w="2160" w:type="dxa"/>
          </w:tcPr>
          <w:p w14:paraId="1990237F" w14:textId="77777777" w:rsidR="0017508A" w:rsidRDefault="006D72C3">
            <w:pPr>
              <w:jc w:val="both"/>
              <w:rPr>
                <w:color w:val="000000"/>
                <w:sz w:val="22"/>
                <w:szCs w:val="22"/>
              </w:rPr>
            </w:pPr>
            <w:r>
              <w:rPr>
                <w:b w:val="0"/>
                <w:color w:val="000000"/>
                <w:sz w:val="22"/>
                <w:szCs w:val="22"/>
              </w:rPr>
              <w:t>Beth Ingram</w:t>
            </w:r>
          </w:p>
        </w:tc>
        <w:tc>
          <w:tcPr>
            <w:tcW w:w="1080" w:type="dxa"/>
          </w:tcPr>
          <w:p w14:paraId="49AE7DB4" w14:textId="04F58C6A" w:rsidR="0017508A" w:rsidRPr="00770654" w:rsidRDefault="00D00703" w:rsidP="00D00703">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Yes</w:t>
            </w:r>
          </w:p>
        </w:tc>
        <w:tc>
          <w:tcPr>
            <w:tcW w:w="2430" w:type="dxa"/>
          </w:tcPr>
          <w:p w14:paraId="46192F91" w14:textId="77777777" w:rsidR="0017508A" w:rsidRDefault="006D72C3">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 xml:space="preserve">Patricia Salkin </w:t>
            </w:r>
          </w:p>
        </w:tc>
        <w:tc>
          <w:tcPr>
            <w:tcW w:w="1141" w:type="dxa"/>
          </w:tcPr>
          <w:p w14:paraId="4F42AAF6" w14:textId="28732309" w:rsidR="0017508A" w:rsidRPr="00D00703" w:rsidRDefault="00D00703" w:rsidP="00EF02B5">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Yes</w:t>
            </w:r>
          </w:p>
        </w:tc>
        <w:tc>
          <w:tcPr>
            <w:tcW w:w="2250" w:type="dxa"/>
          </w:tcPr>
          <w:p w14:paraId="4BA57EAD" w14:textId="77777777" w:rsidR="0017508A" w:rsidRDefault="0017508A">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990" w:type="dxa"/>
          </w:tcPr>
          <w:p w14:paraId="26F98E7D" w14:textId="77777777" w:rsidR="0017508A" w:rsidRDefault="0017508A" w:rsidP="00D00703">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17508A" w14:paraId="01964A44" w14:textId="77777777" w:rsidTr="00EF0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6A8BE06F" w14:textId="77777777" w:rsidR="0017508A" w:rsidRDefault="006D72C3">
            <w:pPr>
              <w:jc w:val="both"/>
              <w:rPr>
                <w:color w:val="000000"/>
                <w:sz w:val="22"/>
                <w:szCs w:val="22"/>
              </w:rPr>
            </w:pPr>
            <w:r>
              <w:rPr>
                <w:b w:val="0"/>
                <w:color w:val="000000"/>
                <w:sz w:val="22"/>
                <w:szCs w:val="22"/>
              </w:rPr>
              <w:t>Scott Newman</w:t>
            </w:r>
          </w:p>
        </w:tc>
        <w:tc>
          <w:tcPr>
            <w:tcW w:w="1080" w:type="dxa"/>
          </w:tcPr>
          <w:p w14:paraId="132DFFE8" w14:textId="6BEE751D" w:rsidR="0017508A" w:rsidRPr="00770654" w:rsidRDefault="00D00703" w:rsidP="00D00703">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Yes</w:t>
            </w:r>
          </w:p>
        </w:tc>
        <w:tc>
          <w:tcPr>
            <w:tcW w:w="2430" w:type="dxa"/>
          </w:tcPr>
          <w:p w14:paraId="66BF2B3D" w14:textId="77777777" w:rsidR="0017508A" w:rsidRDefault="006D72C3">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Andrew Shean</w:t>
            </w:r>
          </w:p>
        </w:tc>
        <w:tc>
          <w:tcPr>
            <w:tcW w:w="1141" w:type="dxa"/>
          </w:tcPr>
          <w:p w14:paraId="4EEAB9B2" w14:textId="4C85FB30" w:rsidR="0017508A" w:rsidRPr="00770654" w:rsidRDefault="00D00703" w:rsidP="00EF02B5">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Yes</w:t>
            </w:r>
          </w:p>
        </w:tc>
        <w:tc>
          <w:tcPr>
            <w:tcW w:w="2250" w:type="dxa"/>
          </w:tcPr>
          <w:p w14:paraId="1DE2C924" w14:textId="77777777" w:rsidR="0017508A" w:rsidRDefault="0017508A">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990" w:type="dxa"/>
          </w:tcPr>
          <w:p w14:paraId="204B3E00" w14:textId="77777777" w:rsidR="0017508A" w:rsidRDefault="0017508A" w:rsidP="00D00703">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17508A" w14:paraId="4F193F62" w14:textId="77777777" w:rsidTr="00EF02B5">
        <w:tc>
          <w:tcPr>
            <w:cnfStyle w:val="001000000000" w:firstRow="0" w:lastRow="0" w:firstColumn="1" w:lastColumn="0" w:oddVBand="0" w:evenVBand="0" w:oddHBand="0" w:evenHBand="0" w:firstRowFirstColumn="0" w:firstRowLastColumn="0" w:lastRowFirstColumn="0" w:lastRowLastColumn="0"/>
            <w:tcW w:w="2160" w:type="dxa"/>
          </w:tcPr>
          <w:p w14:paraId="7DABB205" w14:textId="77777777" w:rsidR="0017508A" w:rsidRDefault="006D72C3">
            <w:pPr>
              <w:jc w:val="both"/>
              <w:rPr>
                <w:color w:val="000000"/>
                <w:sz w:val="22"/>
                <w:szCs w:val="22"/>
              </w:rPr>
            </w:pPr>
            <w:r>
              <w:rPr>
                <w:b w:val="0"/>
                <w:color w:val="000000"/>
                <w:sz w:val="22"/>
                <w:szCs w:val="22"/>
              </w:rPr>
              <w:t>Laura de Abruna</w:t>
            </w:r>
          </w:p>
        </w:tc>
        <w:tc>
          <w:tcPr>
            <w:tcW w:w="1080" w:type="dxa"/>
          </w:tcPr>
          <w:p w14:paraId="3ED9672C" w14:textId="1E567AB0" w:rsidR="0017508A" w:rsidRPr="00D00703" w:rsidRDefault="00D00703" w:rsidP="00D00703">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Yes</w:t>
            </w:r>
          </w:p>
        </w:tc>
        <w:tc>
          <w:tcPr>
            <w:tcW w:w="2430" w:type="dxa"/>
          </w:tcPr>
          <w:p w14:paraId="3557E404" w14:textId="77777777" w:rsidR="0017508A" w:rsidRDefault="006D72C3">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Constance St Germain</w:t>
            </w:r>
          </w:p>
        </w:tc>
        <w:tc>
          <w:tcPr>
            <w:tcW w:w="1141" w:type="dxa"/>
          </w:tcPr>
          <w:p w14:paraId="07D34FEA" w14:textId="1DE085F7" w:rsidR="0017508A" w:rsidRPr="00D00703" w:rsidRDefault="00D00703" w:rsidP="00EF02B5">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x</w:t>
            </w:r>
          </w:p>
        </w:tc>
        <w:tc>
          <w:tcPr>
            <w:tcW w:w="2250" w:type="dxa"/>
          </w:tcPr>
          <w:p w14:paraId="50AD6B0B" w14:textId="77777777" w:rsidR="0017508A" w:rsidRDefault="0017508A">
            <w:pPr>
              <w:jc w:val="both"/>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990" w:type="dxa"/>
          </w:tcPr>
          <w:p w14:paraId="27F07730" w14:textId="77777777" w:rsidR="0017508A" w:rsidRDefault="0017508A" w:rsidP="00D00703">
            <w:pPr>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17508A" w14:paraId="2C90B562" w14:textId="77777777" w:rsidTr="00EF0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16A16F5E" w14:textId="77777777" w:rsidR="0017508A" w:rsidRDefault="006D72C3">
            <w:pPr>
              <w:jc w:val="both"/>
              <w:rPr>
                <w:color w:val="000000"/>
                <w:sz w:val="22"/>
                <w:szCs w:val="22"/>
              </w:rPr>
            </w:pPr>
            <w:bookmarkStart w:id="1" w:name="_heading=h.30j0zll" w:colFirst="0" w:colLast="0"/>
            <w:bookmarkEnd w:id="1"/>
            <w:r>
              <w:rPr>
                <w:b w:val="0"/>
                <w:color w:val="000000"/>
                <w:sz w:val="22"/>
                <w:szCs w:val="22"/>
              </w:rPr>
              <w:t>Michael Evans</w:t>
            </w:r>
          </w:p>
        </w:tc>
        <w:tc>
          <w:tcPr>
            <w:tcW w:w="1080" w:type="dxa"/>
          </w:tcPr>
          <w:p w14:paraId="4A3A17AE" w14:textId="1069D8F8" w:rsidR="0017508A" w:rsidRPr="00D00703" w:rsidRDefault="00D00703" w:rsidP="00D00703">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Yes</w:t>
            </w:r>
          </w:p>
        </w:tc>
        <w:tc>
          <w:tcPr>
            <w:tcW w:w="2430" w:type="dxa"/>
          </w:tcPr>
          <w:p w14:paraId="31AB4055" w14:textId="77777777" w:rsidR="0017508A" w:rsidRDefault="006D72C3">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Lori Werth</w:t>
            </w:r>
          </w:p>
        </w:tc>
        <w:tc>
          <w:tcPr>
            <w:tcW w:w="1141" w:type="dxa"/>
          </w:tcPr>
          <w:p w14:paraId="11CFD9B8" w14:textId="3BC91CC9" w:rsidR="0017508A" w:rsidRPr="00D00703" w:rsidRDefault="00D00703" w:rsidP="00EF02B5">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Yes</w:t>
            </w:r>
          </w:p>
        </w:tc>
        <w:tc>
          <w:tcPr>
            <w:tcW w:w="2250" w:type="dxa"/>
          </w:tcPr>
          <w:p w14:paraId="6DE01D57" w14:textId="77777777" w:rsidR="0017508A" w:rsidRDefault="0017508A">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990" w:type="dxa"/>
          </w:tcPr>
          <w:p w14:paraId="49D286F8" w14:textId="77777777" w:rsidR="0017508A" w:rsidRDefault="0017508A" w:rsidP="00D00703">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17508A" w14:paraId="64089979" w14:textId="77777777" w:rsidTr="00EF02B5">
        <w:tc>
          <w:tcPr>
            <w:tcW w:w="2160" w:type="dxa"/>
          </w:tcPr>
          <w:p w14:paraId="468B298C" w14:textId="77777777" w:rsidR="0017508A" w:rsidRDefault="006D72C3">
            <w:pPr>
              <w:jc w:val="both"/>
              <w:cnfStyle w:val="001000000000" w:firstRow="0" w:lastRow="0" w:firstColumn="1" w:lastColumn="0" w:oddVBand="0" w:evenVBand="0" w:oddHBand="0" w:evenHBand="0" w:firstRowFirstColumn="0" w:firstRowLastColumn="0" w:lastRowFirstColumn="0" w:lastRowLastColumn="0"/>
              <w:rPr>
                <w:color w:val="000000"/>
                <w:sz w:val="22"/>
                <w:szCs w:val="22"/>
              </w:rPr>
            </w:pPr>
            <w:r>
              <w:rPr>
                <w:b w:val="0"/>
                <w:color w:val="000000"/>
                <w:sz w:val="22"/>
                <w:szCs w:val="22"/>
              </w:rPr>
              <w:t>Connie Johnson</w:t>
            </w:r>
          </w:p>
        </w:tc>
        <w:tc>
          <w:tcPr>
            <w:tcW w:w="1080" w:type="dxa"/>
          </w:tcPr>
          <w:p w14:paraId="63C5BB7F" w14:textId="56380A07" w:rsidR="0017508A" w:rsidRPr="00770654" w:rsidRDefault="00D00703" w:rsidP="00D00703">
            <w:pPr>
              <w:jc w:val="center"/>
              <w:rPr>
                <w:color w:val="000000"/>
                <w:sz w:val="22"/>
                <w:szCs w:val="22"/>
              </w:rPr>
            </w:pPr>
            <w:r>
              <w:rPr>
                <w:color w:val="000000"/>
                <w:sz w:val="22"/>
                <w:szCs w:val="22"/>
              </w:rPr>
              <w:t>Yes</w:t>
            </w:r>
          </w:p>
        </w:tc>
        <w:tc>
          <w:tcPr>
            <w:tcW w:w="2430" w:type="dxa"/>
          </w:tcPr>
          <w:p w14:paraId="33B6D699" w14:textId="77777777" w:rsidR="0017508A" w:rsidRDefault="006D72C3">
            <w:pPr>
              <w:jc w:val="both"/>
              <w:rPr>
                <w:color w:val="000000"/>
                <w:sz w:val="22"/>
                <w:szCs w:val="22"/>
              </w:rPr>
            </w:pPr>
            <w:r>
              <w:rPr>
                <w:color w:val="000000"/>
                <w:sz w:val="22"/>
                <w:szCs w:val="22"/>
              </w:rPr>
              <w:t>Laura Woodworth-Ney</w:t>
            </w:r>
          </w:p>
        </w:tc>
        <w:tc>
          <w:tcPr>
            <w:tcW w:w="1141" w:type="dxa"/>
          </w:tcPr>
          <w:p w14:paraId="08536ECC" w14:textId="3C9F101D" w:rsidR="0017508A" w:rsidRPr="00EF02B5" w:rsidRDefault="00EF02B5" w:rsidP="00EF02B5">
            <w:pPr>
              <w:jc w:val="center"/>
              <w:rPr>
                <w:color w:val="000000"/>
                <w:sz w:val="22"/>
                <w:szCs w:val="22"/>
              </w:rPr>
            </w:pPr>
            <w:r>
              <w:rPr>
                <w:color w:val="000000"/>
                <w:sz w:val="22"/>
                <w:szCs w:val="22"/>
              </w:rPr>
              <w:t>x</w:t>
            </w:r>
          </w:p>
        </w:tc>
        <w:tc>
          <w:tcPr>
            <w:tcW w:w="2250" w:type="dxa"/>
          </w:tcPr>
          <w:p w14:paraId="03CE38F7" w14:textId="77777777" w:rsidR="0017508A" w:rsidRDefault="0017508A">
            <w:pPr>
              <w:jc w:val="both"/>
              <w:rPr>
                <w:color w:val="000000"/>
                <w:sz w:val="22"/>
                <w:szCs w:val="22"/>
              </w:rPr>
            </w:pPr>
          </w:p>
        </w:tc>
        <w:tc>
          <w:tcPr>
            <w:tcW w:w="990" w:type="dxa"/>
          </w:tcPr>
          <w:p w14:paraId="196C1FB1" w14:textId="77777777" w:rsidR="0017508A" w:rsidRDefault="0017508A" w:rsidP="00D00703">
            <w:pPr>
              <w:jc w:val="center"/>
              <w:rPr>
                <w:color w:val="000000"/>
                <w:sz w:val="22"/>
                <w:szCs w:val="22"/>
              </w:rPr>
            </w:pPr>
          </w:p>
        </w:tc>
      </w:tr>
      <w:tr w:rsidR="0017508A" w14:paraId="3C178847" w14:textId="77777777" w:rsidTr="00EF0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38F49E6F" w14:textId="48261582" w:rsidR="0017508A" w:rsidRPr="00790382" w:rsidRDefault="00790382">
            <w:pPr>
              <w:jc w:val="both"/>
              <w:rPr>
                <w:b w:val="0"/>
                <w:color w:val="000000"/>
                <w:sz w:val="22"/>
                <w:szCs w:val="22"/>
              </w:rPr>
            </w:pPr>
            <w:r>
              <w:rPr>
                <w:b w:val="0"/>
                <w:color w:val="000000"/>
                <w:sz w:val="22"/>
                <w:szCs w:val="22"/>
              </w:rPr>
              <w:t>Heather Coltman</w:t>
            </w:r>
          </w:p>
        </w:tc>
        <w:tc>
          <w:tcPr>
            <w:tcW w:w="1080" w:type="dxa"/>
          </w:tcPr>
          <w:p w14:paraId="1B6EDC3F" w14:textId="16B238FF" w:rsidR="0017508A" w:rsidRPr="00D00703" w:rsidRDefault="00D00703" w:rsidP="00D00703">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Yes</w:t>
            </w:r>
          </w:p>
        </w:tc>
        <w:tc>
          <w:tcPr>
            <w:tcW w:w="2430" w:type="dxa"/>
          </w:tcPr>
          <w:p w14:paraId="07042126" w14:textId="77777777" w:rsidR="0017508A" w:rsidRDefault="006D72C3">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April Mason/Adv Cl</w:t>
            </w:r>
          </w:p>
        </w:tc>
        <w:tc>
          <w:tcPr>
            <w:tcW w:w="1141" w:type="dxa"/>
          </w:tcPr>
          <w:p w14:paraId="4478747D" w14:textId="3E863BEE" w:rsidR="0017508A" w:rsidRPr="00D00703" w:rsidRDefault="00D00703" w:rsidP="00EF02B5">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x</w:t>
            </w:r>
          </w:p>
        </w:tc>
        <w:tc>
          <w:tcPr>
            <w:tcW w:w="2250" w:type="dxa"/>
          </w:tcPr>
          <w:p w14:paraId="5C19B667" w14:textId="77777777" w:rsidR="0017508A" w:rsidRDefault="006D72C3">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Doreen Murner</w:t>
            </w:r>
          </w:p>
        </w:tc>
        <w:tc>
          <w:tcPr>
            <w:tcW w:w="990" w:type="dxa"/>
          </w:tcPr>
          <w:p w14:paraId="617762D6" w14:textId="55A2D9E7" w:rsidR="0017508A" w:rsidRPr="00D00703" w:rsidRDefault="00D00703" w:rsidP="00D00703">
            <w:pPr>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Yes</w:t>
            </w:r>
          </w:p>
        </w:tc>
      </w:tr>
    </w:tbl>
    <w:p w14:paraId="6DD3F224" w14:textId="77777777" w:rsidR="0017508A" w:rsidRDefault="0017508A">
      <w:pPr>
        <w:rPr>
          <w:b/>
          <w:color w:val="000000"/>
          <w:sz w:val="32"/>
          <w:szCs w:val="32"/>
        </w:rPr>
      </w:pPr>
    </w:p>
    <w:p w14:paraId="76FD53EC" w14:textId="7D9F5389" w:rsidR="0017508A" w:rsidRPr="004C7428" w:rsidRDefault="006D72C3">
      <w:pPr>
        <w:numPr>
          <w:ilvl w:val="0"/>
          <w:numId w:val="1"/>
        </w:numPr>
        <w:pBdr>
          <w:top w:val="nil"/>
          <w:left w:val="nil"/>
          <w:bottom w:val="nil"/>
          <w:right w:val="nil"/>
          <w:between w:val="nil"/>
        </w:pBdr>
        <w:rPr>
          <w:i/>
          <w:color w:val="000000"/>
          <w:sz w:val="22"/>
          <w:szCs w:val="22"/>
        </w:rPr>
      </w:pPr>
      <w:r>
        <w:rPr>
          <w:color w:val="000000"/>
          <w:sz w:val="22"/>
          <w:szCs w:val="22"/>
        </w:rPr>
        <w:t xml:space="preserve">Review and approval of </w:t>
      </w:r>
      <w:r w:rsidR="004C7428">
        <w:rPr>
          <w:color w:val="000000"/>
          <w:sz w:val="22"/>
          <w:szCs w:val="22"/>
        </w:rPr>
        <w:t>September</w:t>
      </w:r>
      <w:r>
        <w:rPr>
          <w:color w:val="000000"/>
          <w:sz w:val="22"/>
          <w:szCs w:val="22"/>
        </w:rPr>
        <w:t xml:space="preserve"> Board Meeting minutes</w:t>
      </w:r>
      <w:r>
        <w:rPr>
          <w:sz w:val="22"/>
          <w:szCs w:val="22"/>
        </w:rPr>
        <w:t xml:space="preserve"> </w:t>
      </w:r>
      <w:r w:rsidR="003F4500">
        <w:rPr>
          <w:sz w:val="22"/>
          <w:szCs w:val="22"/>
        </w:rPr>
        <w:t>-</w:t>
      </w:r>
      <w:r>
        <w:rPr>
          <w:color w:val="000000"/>
          <w:sz w:val="22"/>
          <w:szCs w:val="22"/>
        </w:rPr>
        <w:t xml:space="preserve"> M. Boyd  - Call for discussion/updates.</w:t>
      </w:r>
    </w:p>
    <w:p w14:paraId="3AE5B71D" w14:textId="4B022FB6" w:rsidR="00436819" w:rsidRDefault="0066480D" w:rsidP="00436819">
      <w:pPr>
        <w:ind w:left="540"/>
        <w:rPr>
          <w:rStyle w:val="Hyperlink"/>
        </w:rPr>
      </w:pPr>
      <w:hyperlink r:id="rId9" w:history="1">
        <w:r w:rsidR="00436819" w:rsidRPr="002D65DF">
          <w:rPr>
            <w:rStyle w:val="Hyperlink"/>
          </w:rPr>
          <w:t>October 7, 2020 Meeting Minutes</w:t>
        </w:r>
      </w:hyperlink>
    </w:p>
    <w:p w14:paraId="2DED39B4" w14:textId="6A991372" w:rsidR="00D00703" w:rsidRPr="00D00703" w:rsidRDefault="00D00703" w:rsidP="00436819">
      <w:pPr>
        <w:ind w:left="540"/>
        <w:rPr>
          <w:i/>
        </w:rPr>
      </w:pPr>
      <w:r>
        <w:tab/>
      </w:r>
      <w:r>
        <w:rPr>
          <w:i/>
        </w:rPr>
        <w:t xml:space="preserve">M. Boyd called for discussion, hearing none, board voted to approve Oct. minutes, unanimously. </w:t>
      </w:r>
    </w:p>
    <w:p w14:paraId="1D75DFC6" w14:textId="77777777" w:rsidR="0017508A" w:rsidRPr="00E23081" w:rsidRDefault="0017508A" w:rsidP="00513F02">
      <w:pPr>
        <w:pBdr>
          <w:top w:val="nil"/>
          <w:left w:val="nil"/>
          <w:bottom w:val="nil"/>
          <w:right w:val="nil"/>
          <w:between w:val="nil"/>
        </w:pBdr>
        <w:rPr>
          <w:i/>
          <w:color w:val="000000"/>
          <w:sz w:val="22"/>
          <w:szCs w:val="22"/>
        </w:rPr>
      </w:pPr>
    </w:p>
    <w:p w14:paraId="4E16822D" w14:textId="77777777" w:rsidR="0017508A" w:rsidRDefault="006D72C3">
      <w:pPr>
        <w:numPr>
          <w:ilvl w:val="0"/>
          <w:numId w:val="1"/>
        </w:numPr>
        <w:pBdr>
          <w:top w:val="nil"/>
          <w:left w:val="nil"/>
          <w:bottom w:val="nil"/>
          <w:right w:val="nil"/>
          <w:between w:val="nil"/>
        </w:pBdr>
        <w:rPr>
          <w:color w:val="000000"/>
          <w:sz w:val="22"/>
          <w:szCs w:val="22"/>
        </w:rPr>
      </w:pPr>
      <w:r>
        <w:rPr>
          <w:color w:val="000000"/>
          <w:sz w:val="22"/>
          <w:szCs w:val="22"/>
        </w:rPr>
        <w:t>Committee Updates</w:t>
      </w:r>
    </w:p>
    <w:p w14:paraId="508CCA9E" w14:textId="77777777" w:rsidR="0017508A" w:rsidRDefault="0017508A">
      <w:pPr>
        <w:pBdr>
          <w:top w:val="nil"/>
          <w:left w:val="nil"/>
          <w:bottom w:val="nil"/>
          <w:right w:val="nil"/>
          <w:between w:val="nil"/>
        </w:pBdr>
        <w:ind w:left="720"/>
        <w:rPr>
          <w:color w:val="000000"/>
          <w:sz w:val="22"/>
          <w:szCs w:val="22"/>
        </w:rPr>
      </w:pPr>
    </w:p>
    <w:p w14:paraId="3B69156B" w14:textId="0D8BEDB6" w:rsidR="0027684E" w:rsidRPr="00D00703" w:rsidRDefault="006D72C3" w:rsidP="00436819">
      <w:pPr>
        <w:numPr>
          <w:ilvl w:val="1"/>
          <w:numId w:val="1"/>
        </w:numPr>
        <w:pBdr>
          <w:top w:val="nil"/>
          <w:left w:val="nil"/>
          <w:bottom w:val="nil"/>
          <w:right w:val="nil"/>
          <w:between w:val="nil"/>
        </w:pBdr>
        <w:rPr>
          <w:i/>
          <w:color w:val="000000"/>
          <w:sz w:val="22"/>
          <w:szCs w:val="22"/>
        </w:rPr>
      </w:pPr>
      <w:r>
        <w:rPr>
          <w:color w:val="000000"/>
          <w:sz w:val="22"/>
          <w:szCs w:val="22"/>
        </w:rPr>
        <w:t xml:space="preserve">Digital Learning Cmte – L. de </w:t>
      </w:r>
      <w:proofErr w:type="spellStart"/>
      <w:r>
        <w:rPr>
          <w:color w:val="000000"/>
          <w:sz w:val="22"/>
          <w:szCs w:val="22"/>
        </w:rPr>
        <w:t>Abruna</w:t>
      </w:r>
      <w:proofErr w:type="spellEnd"/>
      <w:r w:rsidR="00253506">
        <w:rPr>
          <w:color w:val="000000"/>
          <w:sz w:val="22"/>
          <w:szCs w:val="22"/>
        </w:rPr>
        <w:t xml:space="preserve">- Updates </w:t>
      </w:r>
    </w:p>
    <w:p w14:paraId="4C2B04CE" w14:textId="3901024D" w:rsidR="00D00703" w:rsidRDefault="00D00703" w:rsidP="00D00703">
      <w:pPr>
        <w:pBdr>
          <w:top w:val="nil"/>
          <w:left w:val="nil"/>
          <w:bottom w:val="nil"/>
          <w:right w:val="nil"/>
          <w:between w:val="nil"/>
        </w:pBdr>
        <w:ind w:left="1260"/>
        <w:rPr>
          <w:i/>
          <w:color w:val="000000"/>
          <w:sz w:val="22"/>
          <w:szCs w:val="22"/>
        </w:rPr>
      </w:pPr>
      <w:r>
        <w:rPr>
          <w:i/>
          <w:color w:val="000000"/>
          <w:sz w:val="22"/>
          <w:szCs w:val="22"/>
        </w:rPr>
        <w:t xml:space="preserve">New resource available on ACAO’s web site: </w:t>
      </w:r>
      <w:r w:rsidR="00216A55">
        <w:rPr>
          <w:i/>
          <w:color w:val="000000"/>
          <w:sz w:val="22"/>
          <w:szCs w:val="22"/>
        </w:rPr>
        <w:t xml:space="preserve">ELE partner APLU - </w:t>
      </w:r>
      <w:r>
        <w:rPr>
          <w:i/>
          <w:color w:val="000000"/>
          <w:sz w:val="22"/>
          <w:szCs w:val="22"/>
        </w:rPr>
        <w:t xml:space="preserve">Adaptive Courseware paper. </w:t>
      </w:r>
    </w:p>
    <w:p w14:paraId="76C2290C" w14:textId="19257C6A" w:rsidR="00216A55" w:rsidRDefault="00216A55" w:rsidP="00D00703">
      <w:pPr>
        <w:pBdr>
          <w:top w:val="nil"/>
          <w:left w:val="nil"/>
          <w:bottom w:val="nil"/>
          <w:right w:val="nil"/>
          <w:between w:val="nil"/>
        </w:pBdr>
        <w:ind w:left="1260"/>
        <w:rPr>
          <w:i/>
          <w:color w:val="000000"/>
          <w:sz w:val="22"/>
          <w:szCs w:val="22"/>
        </w:rPr>
      </w:pPr>
      <w:r>
        <w:rPr>
          <w:i/>
          <w:color w:val="000000"/>
          <w:sz w:val="22"/>
          <w:szCs w:val="22"/>
        </w:rPr>
        <w:t xml:space="preserve">With APLU working on COVID grant &amp; with Fayetteville University.  Laura will outreach to board.&amp; membership if volunteers are needed.  </w:t>
      </w:r>
    </w:p>
    <w:p w14:paraId="4E229D56" w14:textId="0D05C0BA" w:rsidR="00216A55" w:rsidRDefault="00216A55" w:rsidP="00D00703">
      <w:pPr>
        <w:pBdr>
          <w:top w:val="nil"/>
          <w:left w:val="nil"/>
          <w:bottom w:val="nil"/>
          <w:right w:val="nil"/>
          <w:between w:val="nil"/>
        </w:pBdr>
        <w:ind w:left="1260"/>
        <w:rPr>
          <w:i/>
          <w:color w:val="000000"/>
          <w:sz w:val="22"/>
          <w:szCs w:val="22"/>
        </w:rPr>
      </w:pPr>
      <w:r>
        <w:rPr>
          <w:i/>
          <w:color w:val="000000"/>
          <w:sz w:val="22"/>
          <w:szCs w:val="22"/>
        </w:rPr>
        <w:t xml:space="preserve">Offer ACAO Town Hall on our use of materials from ELE partnerships and online engagements.  </w:t>
      </w:r>
    </w:p>
    <w:p w14:paraId="30BF4F9A" w14:textId="243D5EE6" w:rsidR="00216A55" w:rsidRDefault="00216A55" w:rsidP="00D00703">
      <w:pPr>
        <w:pBdr>
          <w:top w:val="nil"/>
          <w:left w:val="nil"/>
          <w:bottom w:val="nil"/>
          <w:right w:val="nil"/>
          <w:between w:val="nil"/>
        </w:pBdr>
        <w:ind w:left="1260"/>
        <w:rPr>
          <w:i/>
          <w:color w:val="000000"/>
          <w:sz w:val="22"/>
          <w:szCs w:val="22"/>
        </w:rPr>
      </w:pPr>
      <w:r>
        <w:rPr>
          <w:i/>
          <w:color w:val="000000"/>
          <w:sz w:val="22"/>
          <w:szCs w:val="22"/>
        </w:rPr>
        <w:t xml:space="preserve">L. </w:t>
      </w:r>
      <w:proofErr w:type="spellStart"/>
      <w:r>
        <w:rPr>
          <w:i/>
          <w:color w:val="000000"/>
          <w:sz w:val="22"/>
          <w:szCs w:val="22"/>
        </w:rPr>
        <w:t>deAbruna</w:t>
      </w:r>
      <w:proofErr w:type="spellEnd"/>
      <w:r>
        <w:rPr>
          <w:i/>
          <w:color w:val="000000"/>
          <w:sz w:val="22"/>
          <w:szCs w:val="22"/>
        </w:rPr>
        <w:t xml:space="preserve"> will coordinate a webinar on use of digital learning &amp; techniques this past semester using some of the data from ELE partners but ACAO will present.  </w:t>
      </w:r>
    </w:p>
    <w:p w14:paraId="06D14220" w14:textId="77777777" w:rsidR="00770654" w:rsidRPr="0027684E" w:rsidRDefault="00770654" w:rsidP="0027684E">
      <w:pPr>
        <w:numPr>
          <w:ilvl w:val="2"/>
          <w:numId w:val="1"/>
        </w:numPr>
        <w:pBdr>
          <w:top w:val="nil"/>
          <w:left w:val="nil"/>
          <w:bottom w:val="nil"/>
          <w:right w:val="nil"/>
          <w:between w:val="nil"/>
        </w:pBdr>
        <w:rPr>
          <w:i/>
          <w:color w:val="000000"/>
          <w:sz w:val="22"/>
          <w:szCs w:val="22"/>
        </w:rPr>
      </w:pPr>
    </w:p>
    <w:p w14:paraId="1D973210" w14:textId="616E651C" w:rsidR="0017508A" w:rsidRPr="00216A55" w:rsidRDefault="006D72C3">
      <w:pPr>
        <w:numPr>
          <w:ilvl w:val="1"/>
          <w:numId w:val="1"/>
        </w:numPr>
        <w:pBdr>
          <w:top w:val="nil"/>
          <w:left w:val="nil"/>
          <w:bottom w:val="nil"/>
          <w:right w:val="nil"/>
          <w:between w:val="nil"/>
        </w:pBdr>
        <w:rPr>
          <w:i/>
          <w:color w:val="000000"/>
          <w:sz w:val="22"/>
          <w:szCs w:val="22"/>
        </w:rPr>
      </w:pPr>
      <w:r>
        <w:rPr>
          <w:color w:val="000000"/>
          <w:sz w:val="22"/>
          <w:szCs w:val="22"/>
        </w:rPr>
        <w:t xml:space="preserve">Professional Development – </w:t>
      </w:r>
      <w:r w:rsidR="00385E82">
        <w:rPr>
          <w:color w:val="000000"/>
          <w:sz w:val="22"/>
          <w:szCs w:val="22"/>
        </w:rPr>
        <w:t>S. Newman</w:t>
      </w:r>
    </w:p>
    <w:p w14:paraId="6329CEEB" w14:textId="25083F84" w:rsidR="00216A55" w:rsidRDefault="00216A55" w:rsidP="00216A55">
      <w:pPr>
        <w:pBdr>
          <w:top w:val="nil"/>
          <w:left w:val="nil"/>
          <w:bottom w:val="nil"/>
          <w:right w:val="nil"/>
          <w:between w:val="nil"/>
        </w:pBdr>
        <w:ind w:left="1260"/>
        <w:rPr>
          <w:i/>
          <w:color w:val="000000"/>
          <w:sz w:val="22"/>
          <w:szCs w:val="22"/>
        </w:rPr>
      </w:pPr>
      <w:proofErr w:type="spellStart"/>
      <w:r>
        <w:rPr>
          <w:i/>
          <w:color w:val="000000"/>
          <w:sz w:val="22"/>
          <w:szCs w:val="22"/>
        </w:rPr>
        <w:t>ProD</w:t>
      </w:r>
      <w:proofErr w:type="spellEnd"/>
      <w:r>
        <w:rPr>
          <w:i/>
          <w:color w:val="000000"/>
          <w:sz w:val="22"/>
          <w:szCs w:val="22"/>
        </w:rPr>
        <w:t xml:space="preserve"> </w:t>
      </w:r>
      <w:proofErr w:type="spellStart"/>
      <w:r>
        <w:rPr>
          <w:i/>
          <w:color w:val="000000"/>
          <w:sz w:val="22"/>
          <w:szCs w:val="22"/>
        </w:rPr>
        <w:t>cmte</w:t>
      </w:r>
      <w:proofErr w:type="spellEnd"/>
      <w:r>
        <w:rPr>
          <w:i/>
          <w:color w:val="000000"/>
          <w:sz w:val="22"/>
          <w:szCs w:val="22"/>
        </w:rPr>
        <w:t xml:space="preserve"> met.  Sharing focused town hall sessions.  Emerging opportunities from members who have done surveys, studies &amp; resulting findings, </w:t>
      </w:r>
      <w:proofErr w:type="spellStart"/>
      <w:r>
        <w:rPr>
          <w:i/>
          <w:color w:val="000000"/>
          <w:sz w:val="22"/>
          <w:szCs w:val="22"/>
        </w:rPr>
        <w:t>etc</w:t>
      </w:r>
      <w:proofErr w:type="spellEnd"/>
      <w:r>
        <w:rPr>
          <w:i/>
          <w:color w:val="000000"/>
          <w:sz w:val="22"/>
          <w:szCs w:val="22"/>
        </w:rPr>
        <w:t xml:space="preserve"> on campus.  Finding a couple of topics where ELE might help us facilitate.  ELE has great resources &amp; research &amp; they value ACAO.  Synthesis with ELE information and pushing to CAO membership.  These webinars will be facilitated by ACAO academic officers (board members) on how the ELE resources have worked on campus.  </w:t>
      </w:r>
    </w:p>
    <w:p w14:paraId="487980BF" w14:textId="7124829D" w:rsidR="00216A55" w:rsidRDefault="00216A55" w:rsidP="00216A55">
      <w:pPr>
        <w:pBdr>
          <w:top w:val="nil"/>
          <w:left w:val="nil"/>
          <w:bottom w:val="nil"/>
          <w:right w:val="nil"/>
          <w:between w:val="nil"/>
        </w:pBdr>
        <w:ind w:left="1260"/>
        <w:rPr>
          <w:i/>
          <w:color w:val="000000"/>
          <w:sz w:val="22"/>
          <w:szCs w:val="22"/>
        </w:rPr>
      </w:pPr>
      <w:r>
        <w:rPr>
          <w:i/>
          <w:color w:val="000000"/>
          <w:sz w:val="22"/>
          <w:szCs w:val="22"/>
        </w:rPr>
        <w:t>C. Johnson – these webinars will bring content to the town hall format.  Board likes this idea.</w:t>
      </w:r>
    </w:p>
    <w:p w14:paraId="20B3AA76" w14:textId="745F266D" w:rsidR="0031603B" w:rsidRPr="00436819" w:rsidRDefault="0031603B" w:rsidP="00216A55">
      <w:pPr>
        <w:pBdr>
          <w:top w:val="nil"/>
          <w:left w:val="nil"/>
          <w:bottom w:val="nil"/>
          <w:right w:val="nil"/>
          <w:between w:val="nil"/>
        </w:pBdr>
        <w:ind w:left="1260"/>
        <w:rPr>
          <w:i/>
          <w:color w:val="000000"/>
          <w:sz w:val="22"/>
          <w:szCs w:val="22"/>
        </w:rPr>
      </w:pPr>
      <w:r>
        <w:rPr>
          <w:i/>
          <w:color w:val="000000"/>
          <w:sz w:val="22"/>
          <w:szCs w:val="22"/>
        </w:rPr>
        <w:t xml:space="preserve">As </w:t>
      </w:r>
      <w:proofErr w:type="gramStart"/>
      <w:r>
        <w:rPr>
          <w:i/>
          <w:color w:val="000000"/>
          <w:sz w:val="22"/>
          <w:szCs w:val="22"/>
        </w:rPr>
        <w:t>you</w:t>
      </w:r>
      <w:proofErr w:type="gramEnd"/>
      <w:r>
        <w:rPr>
          <w:i/>
          <w:color w:val="000000"/>
          <w:sz w:val="22"/>
          <w:szCs w:val="22"/>
        </w:rPr>
        <w:t xml:space="preserve"> institution does surveys &amp; has findings please make resource available or maybe a town hall idea.</w:t>
      </w:r>
    </w:p>
    <w:p w14:paraId="5D15ABBD" w14:textId="77777777" w:rsidR="00436819" w:rsidRPr="00770654" w:rsidRDefault="00436819" w:rsidP="00436819">
      <w:pPr>
        <w:pBdr>
          <w:top w:val="nil"/>
          <w:left w:val="nil"/>
          <w:bottom w:val="nil"/>
          <w:right w:val="nil"/>
          <w:between w:val="nil"/>
        </w:pBdr>
        <w:ind w:left="1260"/>
        <w:rPr>
          <w:i/>
          <w:color w:val="000000"/>
          <w:sz w:val="22"/>
          <w:szCs w:val="22"/>
        </w:rPr>
      </w:pPr>
    </w:p>
    <w:p w14:paraId="0A9BFE3D" w14:textId="50AC8A0B" w:rsidR="00770654" w:rsidRPr="00385E82" w:rsidRDefault="00770654" w:rsidP="004F18D0">
      <w:pPr>
        <w:pBdr>
          <w:top w:val="nil"/>
          <w:left w:val="nil"/>
          <w:bottom w:val="nil"/>
          <w:right w:val="nil"/>
          <w:between w:val="nil"/>
        </w:pBdr>
        <w:ind w:left="900" w:firstLine="360"/>
        <w:rPr>
          <w:color w:val="000000"/>
          <w:sz w:val="22"/>
          <w:szCs w:val="22"/>
        </w:rPr>
      </w:pPr>
      <w:r w:rsidRPr="00385E82">
        <w:rPr>
          <w:color w:val="000000"/>
          <w:sz w:val="22"/>
          <w:szCs w:val="22"/>
        </w:rPr>
        <w:t>Upcoming town halls scheduled &amp; unscheduled</w:t>
      </w:r>
    </w:p>
    <w:p w14:paraId="760CDB1A" w14:textId="269DF98A" w:rsidR="00770654" w:rsidRDefault="00436819" w:rsidP="004F18D0">
      <w:pPr>
        <w:pBdr>
          <w:top w:val="nil"/>
          <w:left w:val="nil"/>
          <w:bottom w:val="nil"/>
          <w:right w:val="nil"/>
          <w:between w:val="nil"/>
        </w:pBdr>
        <w:ind w:left="1440"/>
        <w:rPr>
          <w:color w:val="000000"/>
          <w:sz w:val="22"/>
          <w:szCs w:val="22"/>
        </w:rPr>
      </w:pPr>
      <w:r>
        <w:rPr>
          <w:b/>
          <w:color w:val="000000"/>
          <w:sz w:val="22"/>
          <w:szCs w:val="22"/>
        </w:rPr>
        <w:t>Planning for Transition to the New Normal Using the Five C’s</w:t>
      </w:r>
      <w:r w:rsidR="00770654" w:rsidRPr="00385E82">
        <w:rPr>
          <w:color w:val="000000"/>
          <w:sz w:val="22"/>
          <w:szCs w:val="22"/>
        </w:rPr>
        <w:t xml:space="preserve">: 11/17 @ 1pm ET.  </w:t>
      </w:r>
      <w:r w:rsidR="005D48E1">
        <w:rPr>
          <w:color w:val="000000"/>
          <w:sz w:val="22"/>
          <w:szCs w:val="22"/>
        </w:rPr>
        <w:t xml:space="preserve">Panel members:  Connie Johnson, Michael </w:t>
      </w:r>
      <w:proofErr w:type="spellStart"/>
      <w:r w:rsidR="005D48E1">
        <w:rPr>
          <w:color w:val="000000"/>
          <w:sz w:val="22"/>
          <w:szCs w:val="22"/>
        </w:rPr>
        <w:t>Gealt</w:t>
      </w:r>
      <w:proofErr w:type="spellEnd"/>
      <w:r w:rsidR="005D48E1">
        <w:rPr>
          <w:color w:val="000000"/>
          <w:sz w:val="22"/>
          <w:szCs w:val="22"/>
        </w:rPr>
        <w:t>, Kathleen Williamson</w:t>
      </w:r>
    </w:p>
    <w:p w14:paraId="157AE200" w14:textId="263CDCB0" w:rsidR="00436819" w:rsidRDefault="00436819" w:rsidP="004F18D0">
      <w:pPr>
        <w:pBdr>
          <w:top w:val="nil"/>
          <w:left w:val="nil"/>
          <w:bottom w:val="nil"/>
          <w:right w:val="nil"/>
          <w:between w:val="nil"/>
        </w:pBdr>
        <w:ind w:left="1440"/>
        <w:rPr>
          <w:color w:val="000000"/>
          <w:sz w:val="22"/>
          <w:szCs w:val="22"/>
        </w:rPr>
      </w:pPr>
    </w:p>
    <w:p w14:paraId="07EB18BE" w14:textId="16F6BBB3" w:rsidR="00436819" w:rsidRDefault="00436819" w:rsidP="004F18D0">
      <w:pPr>
        <w:pBdr>
          <w:top w:val="nil"/>
          <w:left w:val="nil"/>
          <w:bottom w:val="nil"/>
          <w:right w:val="nil"/>
          <w:between w:val="nil"/>
        </w:pBdr>
        <w:ind w:left="1440"/>
        <w:rPr>
          <w:color w:val="000000"/>
          <w:sz w:val="22"/>
          <w:szCs w:val="22"/>
        </w:rPr>
      </w:pPr>
      <w:r>
        <w:rPr>
          <w:color w:val="000000"/>
          <w:sz w:val="22"/>
          <w:szCs w:val="22"/>
        </w:rPr>
        <w:t>December – No Town Hall</w:t>
      </w:r>
    </w:p>
    <w:p w14:paraId="128B6F23" w14:textId="0A335288" w:rsidR="00436819" w:rsidRDefault="00436819" w:rsidP="004F18D0">
      <w:pPr>
        <w:pBdr>
          <w:top w:val="nil"/>
          <w:left w:val="nil"/>
          <w:bottom w:val="nil"/>
          <w:right w:val="nil"/>
          <w:between w:val="nil"/>
        </w:pBdr>
        <w:ind w:left="1440"/>
        <w:rPr>
          <w:color w:val="000000"/>
          <w:sz w:val="22"/>
          <w:szCs w:val="22"/>
        </w:rPr>
      </w:pPr>
    </w:p>
    <w:p w14:paraId="6DF1E373" w14:textId="01520755" w:rsidR="00436819" w:rsidRDefault="00436819" w:rsidP="004F18D0">
      <w:pPr>
        <w:pBdr>
          <w:top w:val="nil"/>
          <w:left w:val="nil"/>
          <w:bottom w:val="nil"/>
          <w:right w:val="nil"/>
          <w:between w:val="nil"/>
        </w:pBdr>
        <w:ind w:left="1440"/>
        <w:rPr>
          <w:color w:val="000000"/>
          <w:sz w:val="22"/>
          <w:szCs w:val="22"/>
        </w:rPr>
      </w:pPr>
      <w:r w:rsidRPr="000D025C">
        <w:rPr>
          <w:b/>
          <w:color w:val="000000"/>
          <w:sz w:val="22"/>
          <w:szCs w:val="22"/>
        </w:rPr>
        <w:t xml:space="preserve">January 2021  </w:t>
      </w:r>
      <w:r>
        <w:rPr>
          <w:color w:val="000000"/>
          <w:sz w:val="22"/>
          <w:szCs w:val="22"/>
        </w:rPr>
        <w:t>- Student Panel (G. Ochoa, S. Newman) Participants and specific topics of the panel</w:t>
      </w:r>
    </w:p>
    <w:p w14:paraId="42EFF25D" w14:textId="0FA24160" w:rsidR="0031603B" w:rsidRDefault="0031603B" w:rsidP="004F18D0">
      <w:pPr>
        <w:pBdr>
          <w:top w:val="nil"/>
          <w:left w:val="nil"/>
          <w:bottom w:val="nil"/>
          <w:right w:val="nil"/>
          <w:between w:val="nil"/>
        </w:pBdr>
        <w:ind w:left="1440"/>
        <w:rPr>
          <w:b/>
          <w:i/>
          <w:color w:val="000000"/>
          <w:sz w:val="22"/>
          <w:szCs w:val="22"/>
        </w:rPr>
      </w:pPr>
      <w:r>
        <w:rPr>
          <w:i/>
          <w:color w:val="000000"/>
          <w:sz w:val="22"/>
          <w:szCs w:val="22"/>
        </w:rPr>
        <w:t xml:space="preserve">G. Ochoa will facilitate.  H </w:t>
      </w:r>
      <w:proofErr w:type="spellStart"/>
      <w:r>
        <w:rPr>
          <w:i/>
          <w:color w:val="000000"/>
          <w:sz w:val="22"/>
          <w:szCs w:val="22"/>
        </w:rPr>
        <w:t>Coltman</w:t>
      </w:r>
      <w:proofErr w:type="spellEnd"/>
      <w:r>
        <w:rPr>
          <w:i/>
          <w:color w:val="000000"/>
          <w:sz w:val="22"/>
          <w:szCs w:val="22"/>
        </w:rPr>
        <w:t xml:space="preserve"> and P. Nwosu will help identify students to participate.  Date of student panel: </w:t>
      </w:r>
      <w:r w:rsidRPr="0031603B">
        <w:rPr>
          <w:b/>
          <w:i/>
          <w:color w:val="000000"/>
          <w:sz w:val="22"/>
          <w:szCs w:val="22"/>
        </w:rPr>
        <w:t>January 26, 2021 @ 1-2pm</w:t>
      </w:r>
      <w:r>
        <w:rPr>
          <w:b/>
          <w:i/>
          <w:color w:val="000000"/>
          <w:sz w:val="22"/>
          <w:szCs w:val="22"/>
        </w:rPr>
        <w:t xml:space="preserve">. </w:t>
      </w:r>
    </w:p>
    <w:p w14:paraId="5EB2B66C" w14:textId="38C2DC98" w:rsidR="0031603B" w:rsidRPr="0031603B" w:rsidRDefault="0031603B" w:rsidP="004F18D0">
      <w:pPr>
        <w:pBdr>
          <w:top w:val="nil"/>
          <w:left w:val="nil"/>
          <w:bottom w:val="nil"/>
          <w:right w:val="nil"/>
          <w:between w:val="nil"/>
        </w:pBdr>
        <w:ind w:left="1440"/>
        <w:rPr>
          <w:i/>
          <w:color w:val="000000"/>
          <w:sz w:val="22"/>
          <w:szCs w:val="22"/>
        </w:rPr>
      </w:pPr>
      <w:r>
        <w:rPr>
          <w:i/>
          <w:color w:val="000000"/>
          <w:sz w:val="22"/>
          <w:szCs w:val="22"/>
        </w:rPr>
        <w:t xml:space="preserve">How many students? 4-5 seems optimum.  Limit focus, maybe ask students what is important to them.  Panel diversity is important.  Topics:  mental health issues?  Open topics?  What </w:t>
      </w:r>
      <w:proofErr w:type="gramStart"/>
      <w:r>
        <w:rPr>
          <w:i/>
          <w:color w:val="000000"/>
          <w:sz w:val="22"/>
          <w:szCs w:val="22"/>
        </w:rPr>
        <w:t>are</w:t>
      </w:r>
      <w:proofErr w:type="gramEnd"/>
      <w:r>
        <w:rPr>
          <w:i/>
          <w:color w:val="000000"/>
          <w:sz w:val="22"/>
          <w:szCs w:val="22"/>
        </w:rPr>
        <w:t xml:space="preserve"> the big take-a-ways from the semester?  Heather, Greg &amp; Peter will talk with the students for potential topics.  </w:t>
      </w:r>
      <w:r w:rsidR="00AB7F10">
        <w:rPr>
          <w:i/>
          <w:color w:val="000000"/>
          <w:sz w:val="22"/>
          <w:szCs w:val="22"/>
        </w:rPr>
        <w:t xml:space="preserve">What do you wish your faculty knew?  </w:t>
      </w:r>
      <w:r>
        <w:rPr>
          <w:i/>
          <w:color w:val="000000"/>
          <w:sz w:val="22"/>
          <w:szCs w:val="22"/>
        </w:rPr>
        <w:t>Ready to discuss at December board meeting.</w:t>
      </w:r>
      <w:r w:rsidR="00AB7F10">
        <w:rPr>
          <w:i/>
          <w:color w:val="000000"/>
          <w:sz w:val="22"/>
          <w:szCs w:val="22"/>
        </w:rPr>
        <w:t xml:space="preserve">  Maybe an opportunity to have same conversation with faculty.  </w:t>
      </w:r>
    </w:p>
    <w:p w14:paraId="4681A3B0" w14:textId="77777777" w:rsidR="0031603B" w:rsidRPr="0031603B" w:rsidRDefault="0031603B" w:rsidP="004F18D0">
      <w:pPr>
        <w:pBdr>
          <w:top w:val="nil"/>
          <w:left w:val="nil"/>
          <w:bottom w:val="nil"/>
          <w:right w:val="nil"/>
          <w:between w:val="nil"/>
        </w:pBdr>
        <w:ind w:left="1440"/>
        <w:rPr>
          <w:i/>
          <w:color w:val="000000"/>
          <w:sz w:val="22"/>
          <w:szCs w:val="22"/>
        </w:rPr>
      </w:pPr>
    </w:p>
    <w:p w14:paraId="35B43CFC" w14:textId="767181C8" w:rsidR="00436819" w:rsidRDefault="00436819" w:rsidP="00436819">
      <w:pPr>
        <w:pBdr>
          <w:top w:val="nil"/>
          <w:left w:val="nil"/>
          <w:bottom w:val="nil"/>
          <w:right w:val="nil"/>
          <w:between w:val="nil"/>
        </w:pBdr>
        <w:ind w:left="1440"/>
        <w:rPr>
          <w:color w:val="000000"/>
          <w:sz w:val="22"/>
          <w:szCs w:val="22"/>
        </w:rPr>
      </w:pPr>
      <w:r w:rsidRPr="000D025C">
        <w:rPr>
          <w:b/>
          <w:color w:val="000000"/>
          <w:sz w:val="22"/>
          <w:szCs w:val="22"/>
        </w:rPr>
        <w:t>February 2021</w:t>
      </w:r>
      <w:r>
        <w:rPr>
          <w:color w:val="000000"/>
          <w:sz w:val="22"/>
          <w:szCs w:val="22"/>
        </w:rPr>
        <w:t xml:space="preserve"> – Health and Wellness – open sharing/conversation/discussion.  What are you doing?</w:t>
      </w:r>
    </w:p>
    <w:p w14:paraId="7B8CD69B" w14:textId="3E77A92F" w:rsidR="0031603B" w:rsidRDefault="0031603B" w:rsidP="00436819">
      <w:pPr>
        <w:pBdr>
          <w:top w:val="nil"/>
          <w:left w:val="nil"/>
          <w:bottom w:val="nil"/>
          <w:right w:val="nil"/>
          <w:between w:val="nil"/>
        </w:pBdr>
        <w:ind w:left="1440"/>
        <w:rPr>
          <w:i/>
          <w:color w:val="000000"/>
          <w:sz w:val="22"/>
          <w:szCs w:val="22"/>
        </w:rPr>
      </w:pPr>
      <w:proofErr w:type="spellStart"/>
      <w:r>
        <w:rPr>
          <w:i/>
          <w:color w:val="000000"/>
          <w:sz w:val="22"/>
          <w:szCs w:val="22"/>
        </w:rPr>
        <w:t>ProD</w:t>
      </w:r>
      <w:proofErr w:type="spellEnd"/>
      <w:r>
        <w:rPr>
          <w:i/>
          <w:color w:val="000000"/>
          <w:sz w:val="22"/>
          <w:szCs w:val="22"/>
        </w:rPr>
        <w:t xml:space="preserve"> would like a couple of folks to kick off the meeting, then foster &amp; facilitate the meeting.  B. Ingram – does anyone have that as their academic background?  Counseling area? </w:t>
      </w:r>
    </w:p>
    <w:p w14:paraId="2D3E9987" w14:textId="77777777" w:rsidR="0031603B" w:rsidRPr="0031603B" w:rsidRDefault="0031603B" w:rsidP="00436819">
      <w:pPr>
        <w:pBdr>
          <w:top w:val="nil"/>
          <w:left w:val="nil"/>
          <w:bottom w:val="nil"/>
          <w:right w:val="nil"/>
          <w:between w:val="nil"/>
        </w:pBdr>
        <w:ind w:left="1440"/>
        <w:rPr>
          <w:i/>
          <w:color w:val="000000"/>
          <w:sz w:val="22"/>
          <w:szCs w:val="22"/>
        </w:rPr>
      </w:pPr>
    </w:p>
    <w:p w14:paraId="04D73443" w14:textId="55948CE2" w:rsidR="000D025C" w:rsidRDefault="00436819" w:rsidP="001E4222">
      <w:pPr>
        <w:pBdr>
          <w:top w:val="nil"/>
          <w:left w:val="nil"/>
          <w:bottom w:val="nil"/>
          <w:right w:val="nil"/>
          <w:between w:val="nil"/>
        </w:pBdr>
        <w:ind w:left="1440"/>
        <w:rPr>
          <w:color w:val="000000"/>
          <w:sz w:val="22"/>
          <w:szCs w:val="22"/>
        </w:rPr>
      </w:pPr>
      <w:r w:rsidRPr="000D025C">
        <w:rPr>
          <w:b/>
          <w:color w:val="000000"/>
          <w:sz w:val="22"/>
          <w:szCs w:val="22"/>
        </w:rPr>
        <w:t>March 2021</w:t>
      </w:r>
      <w:r>
        <w:rPr>
          <w:color w:val="000000"/>
          <w:sz w:val="22"/>
          <w:szCs w:val="22"/>
        </w:rPr>
        <w:t xml:space="preserve"> – Organizational Resilience: Leadership Lessons from COVID-19 (L. Werth</w:t>
      </w:r>
      <w:r w:rsidR="000D025C">
        <w:rPr>
          <w:color w:val="000000"/>
          <w:sz w:val="22"/>
          <w:szCs w:val="22"/>
        </w:rPr>
        <w:t>, need another facilitator or two</w:t>
      </w:r>
      <w:r w:rsidR="001E4222">
        <w:rPr>
          <w:color w:val="000000"/>
          <w:sz w:val="22"/>
          <w:szCs w:val="22"/>
        </w:rPr>
        <w:t>)</w:t>
      </w:r>
    </w:p>
    <w:p w14:paraId="3EEDA6D3" w14:textId="269595C0" w:rsidR="0031603B" w:rsidRDefault="0031603B" w:rsidP="001E4222">
      <w:pPr>
        <w:pBdr>
          <w:top w:val="nil"/>
          <w:left w:val="nil"/>
          <w:bottom w:val="nil"/>
          <w:right w:val="nil"/>
          <w:between w:val="nil"/>
        </w:pBdr>
        <w:ind w:left="1440"/>
        <w:rPr>
          <w:i/>
          <w:color w:val="000000"/>
          <w:sz w:val="22"/>
          <w:szCs w:val="22"/>
        </w:rPr>
      </w:pPr>
      <w:r>
        <w:rPr>
          <w:i/>
          <w:color w:val="000000"/>
          <w:sz w:val="22"/>
          <w:szCs w:val="22"/>
        </w:rPr>
        <w:t xml:space="preserve">Good things that might have come out of COVID and what we have learned.  Stems from I&amp;S </w:t>
      </w:r>
      <w:proofErr w:type="spellStart"/>
      <w:r>
        <w:rPr>
          <w:i/>
          <w:color w:val="000000"/>
          <w:sz w:val="22"/>
          <w:szCs w:val="22"/>
        </w:rPr>
        <w:t>cmte</w:t>
      </w:r>
      <w:proofErr w:type="spellEnd"/>
      <w:r>
        <w:rPr>
          <w:i/>
          <w:color w:val="000000"/>
          <w:sz w:val="22"/>
          <w:szCs w:val="22"/>
        </w:rPr>
        <w:t xml:space="preserve">.  Focus on what is helpful. What will we keep?  </w:t>
      </w:r>
    </w:p>
    <w:p w14:paraId="539EBB1E" w14:textId="0B7D5BF9" w:rsidR="00AB7F10" w:rsidRDefault="00AB7F10" w:rsidP="001E4222">
      <w:pPr>
        <w:pBdr>
          <w:top w:val="nil"/>
          <w:left w:val="nil"/>
          <w:bottom w:val="nil"/>
          <w:right w:val="nil"/>
          <w:between w:val="nil"/>
        </w:pBdr>
        <w:ind w:left="1440"/>
        <w:rPr>
          <w:i/>
          <w:color w:val="000000"/>
          <w:sz w:val="22"/>
          <w:szCs w:val="22"/>
        </w:rPr>
      </w:pPr>
    </w:p>
    <w:p w14:paraId="633E0C6A" w14:textId="2E274276" w:rsidR="00AB7F10" w:rsidRDefault="00AB7F10" w:rsidP="001E4222">
      <w:pPr>
        <w:pBdr>
          <w:top w:val="nil"/>
          <w:left w:val="nil"/>
          <w:bottom w:val="nil"/>
          <w:right w:val="nil"/>
          <w:between w:val="nil"/>
        </w:pBdr>
        <w:ind w:left="1440"/>
        <w:rPr>
          <w:i/>
          <w:color w:val="000000"/>
          <w:sz w:val="22"/>
          <w:szCs w:val="22"/>
        </w:rPr>
      </w:pPr>
      <w:r w:rsidRPr="00AB7F10">
        <w:rPr>
          <w:b/>
          <w:i/>
          <w:color w:val="000000"/>
          <w:sz w:val="22"/>
          <w:szCs w:val="22"/>
        </w:rPr>
        <w:t>December 2020</w:t>
      </w:r>
      <w:r>
        <w:rPr>
          <w:i/>
          <w:color w:val="000000"/>
          <w:sz w:val="22"/>
          <w:szCs w:val="22"/>
        </w:rPr>
        <w:t xml:space="preserve"> - Option might be to hold a December town hall for Laura’s town hall ACAO facilitated ELE resources. </w:t>
      </w:r>
    </w:p>
    <w:p w14:paraId="10856194" w14:textId="18700935" w:rsidR="00AB7F10" w:rsidRDefault="00AB7F10" w:rsidP="001E4222">
      <w:pPr>
        <w:pBdr>
          <w:top w:val="nil"/>
          <w:left w:val="nil"/>
          <w:bottom w:val="nil"/>
          <w:right w:val="nil"/>
          <w:between w:val="nil"/>
        </w:pBdr>
        <w:ind w:left="1440"/>
        <w:rPr>
          <w:i/>
          <w:color w:val="000000"/>
          <w:sz w:val="22"/>
          <w:szCs w:val="22"/>
        </w:rPr>
      </w:pPr>
      <w:r>
        <w:rPr>
          <w:i/>
          <w:color w:val="000000"/>
          <w:sz w:val="22"/>
          <w:szCs w:val="22"/>
        </w:rPr>
        <w:t>2</w:t>
      </w:r>
      <w:r w:rsidRPr="00AB7F10">
        <w:rPr>
          <w:i/>
          <w:color w:val="000000"/>
          <w:sz w:val="22"/>
          <w:szCs w:val="22"/>
          <w:vertAlign w:val="superscript"/>
        </w:rPr>
        <w:t>nd</w:t>
      </w:r>
      <w:r>
        <w:rPr>
          <w:i/>
          <w:color w:val="000000"/>
          <w:sz w:val="22"/>
          <w:szCs w:val="22"/>
        </w:rPr>
        <w:t xml:space="preserve"> week of December 8th or 15th?  Laura and Connie will work together. Need to confirm date and create an abstract.  Laura &amp; Connie will see if they can put something together.  Or two in January?  Comes early enough in the year so CAOs can implement in the Spring.  </w:t>
      </w:r>
    </w:p>
    <w:p w14:paraId="1D1DEEE7" w14:textId="2062D3AF" w:rsidR="00AB7F10" w:rsidRDefault="00AB7F10" w:rsidP="001E4222">
      <w:pPr>
        <w:pBdr>
          <w:top w:val="nil"/>
          <w:left w:val="nil"/>
          <w:bottom w:val="nil"/>
          <w:right w:val="nil"/>
          <w:between w:val="nil"/>
        </w:pBdr>
        <w:ind w:left="1440"/>
        <w:rPr>
          <w:i/>
          <w:color w:val="000000"/>
          <w:sz w:val="22"/>
          <w:szCs w:val="22"/>
        </w:rPr>
      </w:pPr>
    </w:p>
    <w:p w14:paraId="0A5FAA28" w14:textId="2AB5AE76" w:rsidR="00AB7F10" w:rsidRPr="0031603B" w:rsidRDefault="00AB7F10" w:rsidP="001E4222">
      <w:pPr>
        <w:pBdr>
          <w:top w:val="nil"/>
          <w:left w:val="nil"/>
          <w:bottom w:val="nil"/>
          <w:right w:val="nil"/>
          <w:between w:val="nil"/>
        </w:pBdr>
        <w:ind w:left="1440"/>
        <w:rPr>
          <w:i/>
          <w:color w:val="000000"/>
          <w:sz w:val="22"/>
          <w:szCs w:val="22"/>
        </w:rPr>
      </w:pPr>
      <w:r>
        <w:rPr>
          <w:i/>
          <w:color w:val="000000"/>
          <w:sz w:val="22"/>
          <w:szCs w:val="22"/>
        </w:rPr>
        <w:t xml:space="preserve">M. </w:t>
      </w:r>
      <w:proofErr w:type="spellStart"/>
      <w:r>
        <w:rPr>
          <w:i/>
          <w:color w:val="000000"/>
          <w:sz w:val="22"/>
          <w:szCs w:val="22"/>
        </w:rPr>
        <w:t>Gealt</w:t>
      </w:r>
      <w:proofErr w:type="spellEnd"/>
      <w:r>
        <w:rPr>
          <w:i/>
          <w:color w:val="000000"/>
          <w:sz w:val="22"/>
          <w:szCs w:val="22"/>
        </w:rPr>
        <w:t xml:space="preserve"> was invited to </w:t>
      </w:r>
      <w:proofErr w:type="spellStart"/>
      <w:r>
        <w:rPr>
          <w:i/>
          <w:color w:val="000000"/>
          <w:sz w:val="22"/>
          <w:szCs w:val="22"/>
        </w:rPr>
        <w:t>ProD</w:t>
      </w:r>
      <w:proofErr w:type="spellEnd"/>
      <w:r>
        <w:rPr>
          <w:i/>
          <w:color w:val="000000"/>
          <w:sz w:val="22"/>
          <w:szCs w:val="22"/>
        </w:rPr>
        <w:t xml:space="preserve"> meeting.  How best to collaborate more with Advisory </w:t>
      </w:r>
      <w:proofErr w:type="gramStart"/>
      <w:r>
        <w:rPr>
          <w:i/>
          <w:color w:val="000000"/>
          <w:sz w:val="22"/>
          <w:szCs w:val="22"/>
        </w:rPr>
        <w:t>Council.</w:t>
      </w:r>
      <w:proofErr w:type="gramEnd"/>
      <w:r>
        <w:rPr>
          <w:i/>
          <w:color w:val="000000"/>
          <w:sz w:val="22"/>
          <w:szCs w:val="22"/>
        </w:rPr>
        <w:t xml:space="preserve">  M. </w:t>
      </w:r>
      <w:proofErr w:type="spellStart"/>
      <w:r>
        <w:rPr>
          <w:i/>
          <w:color w:val="000000"/>
          <w:sz w:val="22"/>
          <w:szCs w:val="22"/>
        </w:rPr>
        <w:t>Gealt</w:t>
      </w:r>
      <w:proofErr w:type="spellEnd"/>
      <w:r>
        <w:rPr>
          <w:i/>
          <w:color w:val="000000"/>
          <w:sz w:val="22"/>
          <w:szCs w:val="22"/>
        </w:rPr>
        <w:t xml:space="preserve"> will continue with </w:t>
      </w:r>
      <w:proofErr w:type="spellStart"/>
      <w:r>
        <w:rPr>
          <w:i/>
          <w:color w:val="000000"/>
          <w:sz w:val="22"/>
          <w:szCs w:val="22"/>
        </w:rPr>
        <w:t xml:space="preserve">ProD </w:t>
      </w:r>
      <w:proofErr w:type="spellEnd"/>
      <w:r>
        <w:rPr>
          <w:i/>
          <w:color w:val="000000"/>
          <w:sz w:val="22"/>
          <w:szCs w:val="22"/>
        </w:rPr>
        <w:t>committee.</w:t>
      </w:r>
    </w:p>
    <w:p w14:paraId="4C76E4FF" w14:textId="77777777" w:rsidR="000D025C" w:rsidRDefault="000D025C" w:rsidP="004F18D0">
      <w:pPr>
        <w:pBdr>
          <w:top w:val="nil"/>
          <w:left w:val="nil"/>
          <w:bottom w:val="nil"/>
          <w:right w:val="nil"/>
          <w:between w:val="nil"/>
        </w:pBdr>
        <w:ind w:left="1440"/>
        <w:rPr>
          <w:color w:val="000000"/>
          <w:sz w:val="22"/>
          <w:szCs w:val="22"/>
        </w:rPr>
      </w:pPr>
    </w:p>
    <w:p w14:paraId="04049BD0" w14:textId="4EFC9F44" w:rsidR="004F18D0" w:rsidRPr="004F18D0" w:rsidRDefault="004F18D0" w:rsidP="004F18D0">
      <w:pPr>
        <w:pBdr>
          <w:top w:val="nil"/>
          <w:left w:val="nil"/>
          <w:bottom w:val="nil"/>
          <w:right w:val="nil"/>
          <w:between w:val="nil"/>
        </w:pBdr>
        <w:ind w:left="1440"/>
        <w:rPr>
          <w:color w:val="000000"/>
          <w:sz w:val="22"/>
          <w:szCs w:val="22"/>
        </w:rPr>
      </w:pPr>
      <w:r>
        <w:rPr>
          <w:color w:val="000000"/>
          <w:sz w:val="22"/>
          <w:szCs w:val="22"/>
        </w:rPr>
        <w:t>Professional Development Committee Topics for 2021</w:t>
      </w:r>
      <w:r w:rsidRPr="004F18D0">
        <w:rPr>
          <w:rFonts w:eastAsia="Times New Roman"/>
          <w:color w:val="000000"/>
          <w:sz w:val="22"/>
          <w:szCs w:val="22"/>
        </w:rPr>
        <w:t>.</w:t>
      </w:r>
    </w:p>
    <w:p w14:paraId="3FDA329C" w14:textId="77777777" w:rsidR="004F18D0" w:rsidRPr="004F18D0" w:rsidRDefault="004F18D0" w:rsidP="004F18D0">
      <w:pPr>
        <w:shd w:val="clear" w:color="auto" w:fill="FFFFFF"/>
        <w:ind w:left="1260" w:firstLine="180"/>
        <w:rPr>
          <w:rFonts w:eastAsia="Times New Roman"/>
          <w:color w:val="000000"/>
          <w:sz w:val="22"/>
          <w:szCs w:val="22"/>
        </w:rPr>
      </w:pPr>
      <w:r w:rsidRPr="004F18D0">
        <w:rPr>
          <w:rFonts w:eastAsia="Times New Roman"/>
          <w:color w:val="000000"/>
          <w:sz w:val="22"/>
          <w:szCs w:val="22"/>
        </w:rPr>
        <w:t>•</w:t>
      </w:r>
      <w:r w:rsidRPr="004F18D0">
        <w:rPr>
          <w:rFonts w:ascii="Times New Roman" w:eastAsia="Times New Roman" w:hAnsi="Times New Roman" w:cs="Times New Roman"/>
          <w:color w:val="000000"/>
          <w:sz w:val="14"/>
          <w:szCs w:val="14"/>
        </w:rPr>
        <w:t>         </w:t>
      </w:r>
      <w:r w:rsidRPr="004F18D0">
        <w:rPr>
          <w:rFonts w:eastAsia="Times New Roman"/>
          <w:color w:val="000000"/>
          <w:sz w:val="22"/>
          <w:szCs w:val="22"/>
        </w:rPr>
        <w:t>Health &amp; Wellness of Provosts</w:t>
      </w:r>
    </w:p>
    <w:p w14:paraId="30D45F6B" w14:textId="77777777" w:rsidR="004F18D0" w:rsidRPr="004F18D0" w:rsidRDefault="004F18D0" w:rsidP="004F18D0">
      <w:pPr>
        <w:shd w:val="clear" w:color="auto" w:fill="FFFFFF"/>
        <w:ind w:left="1080" w:firstLine="360"/>
        <w:rPr>
          <w:rFonts w:eastAsia="Times New Roman"/>
          <w:color w:val="000000"/>
          <w:sz w:val="22"/>
          <w:szCs w:val="22"/>
        </w:rPr>
      </w:pPr>
      <w:r w:rsidRPr="004F18D0">
        <w:rPr>
          <w:rFonts w:eastAsia="Times New Roman"/>
          <w:color w:val="000000"/>
          <w:sz w:val="22"/>
          <w:szCs w:val="22"/>
        </w:rPr>
        <w:t>•</w:t>
      </w:r>
      <w:r w:rsidRPr="004F18D0">
        <w:rPr>
          <w:rFonts w:ascii="Times New Roman" w:eastAsia="Times New Roman" w:hAnsi="Times New Roman" w:cs="Times New Roman"/>
          <w:color w:val="000000"/>
          <w:sz w:val="14"/>
          <w:szCs w:val="14"/>
        </w:rPr>
        <w:t>         </w:t>
      </w:r>
      <w:r w:rsidRPr="004F18D0">
        <w:rPr>
          <w:rFonts w:eastAsia="Times New Roman"/>
          <w:color w:val="000000"/>
          <w:sz w:val="22"/>
          <w:szCs w:val="22"/>
        </w:rPr>
        <w:t>Navigating Competing Priorities</w:t>
      </w:r>
    </w:p>
    <w:p w14:paraId="5E5D500E" w14:textId="77777777" w:rsidR="004F18D0" w:rsidRPr="004F18D0" w:rsidRDefault="004F18D0" w:rsidP="004F18D0">
      <w:pPr>
        <w:shd w:val="clear" w:color="auto" w:fill="FFFFFF"/>
        <w:ind w:left="900" w:firstLine="540"/>
        <w:rPr>
          <w:rFonts w:eastAsia="Times New Roman"/>
          <w:color w:val="000000"/>
          <w:sz w:val="22"/>
          <w:szCs w:val="22"/>
        </w:rPr>
      </w:pPr>
      <w:r w:rsidRPr="004F18D0">
        <w:rPr>
          <w:rFonts w:eastAsia="Times New Roman"/>
          <w:color w:val="000000"/>
          <w:sz w:val="22"/>
          <w:szCs w:val="22"/>
        </w:rPr>
        <w:t>•</w:t>
      </w:r>
      <w:r w:rsidRPr="004F18D0">
        <w:rPr>
          <w:rFonts w:ascii="Times New Roman" w:eastAsia="Times New Roman" w:hAnsi="Times New Roman" w:cs="Times New Roman"/>
          <w:color w:val="000000"/>
          <w:sz w:val="14"/>
          <w:szCs w:val="14"/>
        </w:rPr>
        <w:t>         </w:t>
      </w:r>
      <w:r w:rsidRPr="004F18D0">
        <w:rPr>
          <w:rFonts w:eastAsia="Times New Roman"/>
          <w:color w:val="000000"/>
          <w:sz w:val="22"/>
          <w:szCs w:val="22"/>
        </w:rPr>
        <w:t>Virtual Experiential Learning Activities in Times of Crisis</w:t>
      </w:r>
    </w:p>
    <w:p w14:paraId="3CD50E2A" w14:textId="77777777" w:rsidR="004F18D0" w:rsidRPr="004F18D0" w:rsidRDefault="004F18D0" w:rsidP="004F18D0">
      <w:pPr>
        <w:shd w:val="clear" w:color="auto" w:fill="FFFFFF"/>
        <w:ind w:left="720" w:firstLine="720"/>
        <w:rPr>
          <w:rFonts w:eastAsia="Times New Roman"/>
          <w:color w:val="000000"/>
          <w:sz w:val="22"/>
          <w:szCs w:val="22"/>
        </w:rPr>
      </w:pPr>
      <w:r w:rsidRPr="004F18D0">
        <w:rPr>
          <w:rFonts w:eastAsia="Times New Roman"/>
          <w:color w:val="000000"/>
          <w:sz w:val="22"/>
          <w:szCs w:val="22"/>
        </w:rPr>
        <w:t>•</w:t>
      </w:r>
      <w:r w:rsidRPr="004F18D0">
        <w:rPr>
          <w:rFonts w:ascii="Times New Roman" w:eastAsia="Times New Roman" w:hAnsi="Times New Roman" w:cs="Times New Roman"/>
          <w:color w:val="000000"/>
          <w:sz w:val="14"/>
          <w:szCs w:val="14"/>
        </w:rPr>
        <w:t>         </w:t>
      </w:r>
      <w:r w:rsidRPr="004F18D0">
        <w:rPr>
          <w:rFonts w:eastAsia="Times New Roman"/>
          <w:color w:val="000000"/>
          <w:sz w:val="22"/>
          <w:szCs w:val="22"/>
        </w:rPr>
        <w:t>Innovative Programming &amp; Alternate Credentials</w:t>
      </w:r>
    </w:p>
    <w:p w14:paraId="548D3C5F" w14:textId="77777777" w:rsidR="004F18D0" w:rsidRPr="004F18D0" w:rsidRDefault="004F18D0" w:rsidP="004F18D0">
      <w:pPr>
        <w:shd w:val="clear" w:color="auto" w:fill="FFFFFF"/>
        <w:ind w:left="1800" w:hanging="360"/>
        <w:rPr>
          <w:rFonts w:eastAsia="Times New Roman"/>
          <w:color w:val="000000"/>
          <w:sz w:val="22"/>
          <w:szCs w:val="22"/>
        </w:rPr>
      </w:pPr>
      <w:r w:rsidRPr="004F18D0">
        <w:rPr>
          <w:rFonts w:eastAsia="Times New Roman"/>
          <w:color w:val="000000"/>
          <w:sz w:val="22"/>
          <w:szCs w:val="22"/>
        </w:rPr>
        <w:t>•</w:t>
      </w:r>
      <w:r w:rsidRPr="004F18D0">
        <w:rPr>
          <w:rFonts w:ascii="Times New Roman" w:eastAsia="Times New Roman" w:hAnsi="Times New Roman" w:cs="Times New Roman"/>
          <w:color w:val="000000"/>
          <w:sz w:val="14"/>
          <w:szCs w:val="14"/>
        </w:rPr>
        <w:t>         </w:t>
      </w:r>
      <w:r w:rsidRPr="004F18D0">
        <w:rPr>
          <w:rFonts w:eastAsia="Times New Roman"/>
          <w:color w:val="000000"/>
          <w:sz w:val="22"/>
          <w:szCs w:val="22"/>
        </w:rPr>
        <w:t>CAO-Facilitated Student Panel (i.e., on one or more specific topics to be determined)</w:t>
      </w:r>
    </w:p>
    <w:p w14:paraId="4951DD8E" w14:textId="77777777" w:rsidR="004F18D0" w:rsidRPr="004F18D0" w:rsidRDefault="004F18D0" w:rsidP="004F18D0">
      <w:pPr>
        <w:shd w:val="clear" w:color="auto" w:fill="FFFFFF"/>
        <w:ind w:left="1440"/>
        <w:rPr>
          <w:rFonts w:eastAsia="Times New Roman"/>
          <w:color w:val="000000"/>
          <w:sz w:val="22"/>
          <w:szCs w:val="22"/>
        </w:rPr>
      </w:pPr>
      <w:r w:rsidRPr="004F18D0">
        <w:rPr>
          <w:rFonts w:eastAsia="Times New Roman"/>
          <w:color w:val="000000"/>
          <w:sz w:val="22"/>
          <w:szCs w:val="22"/>
        </w:rPr>
        <w:t>•</w:t>
      </w:r>
      <w:r w:rsidRPr="004F18D0">
        <w:rPr>
          <w:rFonts w:ascii="Times New Roman" w:eastAsia="Times New Roman" w:hAnsi="Times New Roman" w:cs="Times New Roman"/>
          <w:color w:val="000000"/>
          <w:sz w:val="14"/>
          <w:szCs w:val="14"/>
        </w:rPr>
        <w:t>         </w:t>
      </w:r>
      <w:r w:rsidRPr="004F18D0">
        <w:rPr>
          <w:rFonts w:eastAsia="Times New Roman"/>
          <w:color w:val="000000"/>
          <w:sz w:val="22"/>
          <w:szCs w:val="22"/>
        </w:rPr>
        <w:t>Sharing-Focused Town Hall Sessions (Note: This isn’t a topic per se, but an idea for a new type of Town Hall session ACAO might implement focused on sharing the results of surveys, studies, etc. on particular topics)</w:t>
      </w:r>
    </w:p>
    <w:p w14:paraId="6007278A" w14:textId="6EB8A1CD" w:rsidR="003A78C3" w:rsidRDefault="004F18D0" w:rsidP="0027684E">
      <w:pPr>
        <w:shd w:val="clear" w:color="auto" w:fill="FFFFFF"/>
        <w:rPr>
          <w:rFonts w:eastAsia="Times New Roman"/>
          <w:color w:val="000000"/>
          <w:sz w:val="22"/>
          <w:szCs w:val="22"/>
        </w:rPr>
      </w:pPr>
      <w:r w:rsidRPr="004F18D0">
        <w:rPr>
          <w:rFonts w:eastAsia="Times New Roman"/>
          <w:color w:val="000000"/>
          <w:sz w:val="22"/>
          <w:szCs w:val="22"/>
        </w:rPr>
        <w:t> </w:t>
      </w:r>
    </w:p>
    <w:p w14:paraId="3C241528" w14:textId="67FF2A1A" w:rsidR="0027684E" w:rsidRPr="0027684E" w:rsidRDefault="00A060DE" w:rsidP="00A060DE">
      <w:pPr>
        <w:shd w:val="clear" w:color="auto" w:fill="FFFFFF"/>
        <w:ind w:left="1440"/>
        <w:rPr>
          <w:rFonts w:eastAsia="Times New Roman"/>
          <w:color w:val="000000"/>
          <w:sz w:val="22"/>
          <w:szCs w:val="22"/>
        </w:rPr>
      </w:pPr>
      <w:r w:rsidRPr="008A3EB1">
        <w:rPr>
          <w:rFonts w:eastAsia="Times New Roman"/>
          <w:b/>
          <w:color w:val="000000"/>
          <w:sz w:val="22"/>
          <w:szCs w:val="22"/>
        </w:rPr>
        <w:t>Additional Topics Summary</w:t>
      </w:r>
      <w:r>
        <w:rPr>
          <w:rFonts w:eastAsia="Times New Roman"/>
          <w:color w:val="000000"/>
          <w:sz w:val="22"/>
          <w:szCs w:val="22"/>
        </w:rPr>
        <w:t xml:space="preserve"> (Town Hall &amp; Blog) from Professional Development </w:t>
      </w:r>
      <w:proofErr w:type="spellStart"/>
      <w:r>
        <w:rPr>
          <w:rFonts w:eastAsia="Times New Roman"/>
          <w:color w:val="000000"/>
          <w:sz w:val="22"/>
          <w:szCs w:val="22"/>
        </w:rPr>
        <w:t>Cmte</w:t>
      </w:r>
      <w:proofErr w:type="spellEnd"/>
      <w:r>
        <w:rPr>
          <w:rFonts w:eastAsia="Times New Roman"/>
          <w:color w:val="000000"/>
          <w:sz w:val="22"/>
          <w:szCs w:val="22"/>
        </w:rPr>
        <w:t xml:space="preserve">, Executive </w:t>
      </w:r>
      <w:proofErr w:type="spellStart"/>
      <w:r>
        <w:rPr>
          <w:rFonts w:eastAsia="Times New Roman"/>
          <w:color w:val="000000"/>
          <w:sz w:val="22"/>
          <w:szCs w:val="22"/>
        </w:rPr>
        <w:t>Cmte</w:t>
      </w:r>
      <w:proofErr w:type="spellEnd"/>
      <w:r>
        <w:rPr>
          <w:rFonts w:eastAsia="Times New Roman"/>
          <w:color w:val="000000"/>
          <w:sz w:val="22"/>
          <w:szCs w:val="22"/>
        </w:rPr>
        <w:t xml:space="preserve"> &amp; Advisory Council. </w:t>
      </w:r>
      <w:r w:rsidR="008A3EB1">
        <w:rPr>
          <w:rFonts w:eastAsia="Times New Roman"/>
          <w:color w:val="000000"/>
          <w:sz w:val="22"/>
          <w:szCs w:val="22"/>
        </w:rPr>
        <w:t xml:space="preserve"> </w:t>
      </w:r>
      <w:hyperlink r:id="rId10" w:history="1">
        <w:r w:rsidR="008A3EB1" w:rsidRPr="008A3EB1">
          <w:rPr>
            <w:rStyle w:val="Hyperlink"/>
            <w:rFonts w:eastAsia="Times New Roman"/>
            <w:sz w:val="22"/>
            <w:szCs w:val="22"/>
          </w:rPr>
          <w:t>Here</w:t>
        </w:r>
      </w:hyperlink>
    </w:p>
    <w:p w14:paraId="415BA2E7" w14:textId="77777777" w:rsidR="0017508A" w:rsidRDefault="0017508A">
      <w:pPr>
        <w:pStyle w:val="Heading2"/>
        <w:shd w:val="clear" w:color="auto" w:fill="FFFFFF"/>
        <w:ind w:firstLine="120"/>
        <w:rPr>
          <w:rFonts w:ascii="Georgia" w:eastAsia="Georgia" w:hAnsi="Georgia" w:cs="Georgia"/>
          <w:b w:val="0"/>
          <w:i w:val="0"/>
          <w:color w:val="222222"/>
        </w:rPr>
      </w:pPr>
    </w:p>
    <w:p w14:paraId="7385623D" w14:textId="6E840B65" w:rsidR="0017508A" w:rsidRDefault="006D72C3">
      <w:pPr>
        <w:numPr>
          <w:ilvl w:val="1"/>
          <w:numId w:val="1"/>
        </w:numPr>
        <w:pBdr>
          <w:top w:val="nil"/>
          <w:left w:val="nil"/>
          <w:bottom w:val="nil"/>
          <w:right w:val="nil"/>
          <w:between w:val="nil"/>
        </w:pBdr>
        <w:rPr>
          <w:color w:val="000000"/>
          <w:sz w:val="22"/>
          <w:szCs w:val="22"/>
        </w:rPr>
      </w:pPr>
      <w:r w:rsidRPr="000342FE">
        <w:rPr>
          <w:color w:val="000000"/>
          <w:sz w:val="22"/>
          <w:szCs w:val="22"/>
        </w:rPr>
        <w:t xml:space="preserve">Innovation &amp; Strategies – L. Werth </w:t>
      </w:r>
    </w:p>
    <w:p w14:paraId="5AB6232B" w14:textId="7192E176" w:rsidR="00AB7F10" w:rsidRDefault="00AB7F10" w:rsidP="00AB7F10">
      <w:pPr>
        <w:pBdr>
          <w:top w:val="nil"/>
          <w:left w:val="nil"/>
          <w:bottom w:val="nil"/>
          <w:right w:val="nil"/>
          <w:between w:val="nil"/>
        </w:pBdr>
        <w:ind w:left="1260"/>
        <w:rPr>
          <w:i/>
          <w:color w:val="000000"/>
          <w:sz w:val="22"/>
          <w:szCs w:val="22"/>
        </w:rPr>
      </w:pPr>
      <w:r>
        <w:rPr>
          <w:i/>
          <w:color w:val="000000"/>
          <w:sz w:val="22"/>
          <w:szCs w:val="22"/>
        </w:rPr>
        <w:t xml:space="preserve">Opportunity – ability to launch a survey, dovetails to spring town hall, start with the board.  What are the current innovative strategies universities are using to make a positive </w:t>
      </w:r>
      <w:proofErr w:type="spellStart"/>
      <w:r>
        <w:rPr>
          <w:i/>
          <w:color w:val="000000"/>
          <w:sz w:val="22"/>
          <w:szCs w:val="22"/>
        </w:rPr>
        <w:t>impact</w:t>
      </w:r>
      <w:proofErr w:type="spellEnd"/>
      <w:r>
        <w:rPr>
          <w:i/>
          <w:color w:val="000000"/>
          <w:sz w:val="22"/>
          <w:szCs w:val="22"/>
        </w:rPr>
        <w:t xml:space="preserve">? H. </w:t>
      </w:r>
      <w:proofErr w:type="spellStart"/>
      <w:r>
        <w:rPr>
          <w:i/>
          <w:color w:val="000000"/>
          <w:sz w:val="22"/>
          <w:szCs w:val="22"/>
        </w:rPr>
        <w:t>Coltman</w:t>
      </w:r>
      <w:proofErr w:type="spellEnd"/>
      <w:r>
        <w:rPr>
          <w:i/>
          <w:color w:val="000000"/>
          <w:sz w:val="22"/>
          <w:szCs w:val="22"/>
        </w:rPr>
        <w:t xml:space="preserve"> will share her institution’s report.  </w:t>
      </w:r>
    </w:p>
    <w:p w14:paraId="0D7B6584" w14:textId="0F78ED36" w:rsidR="00E23081" w:rsidRDefault="00AB7F10" w:rsidP="0066480D">
      <w:pPr>
        <w:pBdr>
          <w:top w:val="nil"/>
          <w:left w:val="nil"/>
          <w:bottom w:val="nil"/>
          <w:right w:val="nil"/>
          <w:between w:val="nil"/>
        </w:pBdr>
        <w:ind w:left="1260"/>
        <w:rPr>
          <w:i/>
          <w:color w:val="000000"/>
          <w:sz w:val="22"/>
          <w:szCs w:val="22"/>
        </w:rPr>
      </w:pPr>
      <w:r>
        <w:rPr>
          <w:i/>
          <w:color w:val="000000"/>
          <w:sz w:val="22"/>
          <w:szCs w:val="22"/>
        </w:rPr>
        <w:t xml:space="preserve">Are there ways to think about a collaborative research topic that motivates faculty to implement change?  Guide during a crisis situation – crowd source this guide.  </w:t>
      </w:r>
      <w:r w:rsidR="0066480D">
        <w:rPr>
          <w:i/>
          <w:color w:val="000000"/>
          <w:sz w:val="22"/>
          <w:szCs w:val="22"/>
        </w:rPr>
        <w:t xml:space="preserve"> What we learned, build on and plan for the future.  Lessons learned, Courageous Leadership, Focus the minds of </w:t>
      </w:r>
      <w:proofErr w:type="spellStart"/>
      <w:r w:rsidR="0066480D">
        <w:rPr>
          <w:i/>
          <w:color w:val="000000"/>
          <w:sz w:val="22"/>
          <w:szCs w:val="22"/>
        </w:rPr>
        <w:t>faclty</w:t>
      </w:r>
      <w:proofErr w:type="spellEnd"/>
      <w:r w:rsidR="0066480D">
        <w:rPr>
          <w:i/>
          <w:color w:val="000000"/>
          <w:sz w:val="22"/>
          <w:szCs w:val="22"/>
        </w:rPr>
        <w:t xml:space="preserve"> members to take leaps.  Technology T&amp;L.  Speeding up change due to a crisis, Post COVID strategies/initiatives we can carry past COVID.  Create a draft &amp; deploy to the group.</w:t>
      </w:r>
      <w:bookmarkStart w:id="2" w:name="_GoBack"/>
      <w:bookmarkEnd w:id="2"/>
    </w:p>
    <w:p w14:paraId="50815386" w14:textId="46832B34" w:rsidR="008F6FA3" w:rsidRDefault="006D72C3">
      <w:pPr>
        <w:numPr>
          <w:ilvl w:val="1"/>
          <w:numId w:val="1"/>
        </w:numPr>
        <w:pBdr>
          <w:top w:val="nil"/>
          <w:left w:val="nil"/>
          <w:bottom w:val="nil"/>
          <w:right w:val="nil"/>
          <w:between w:val="nil"/>
        </w:pBdr>
        <w:rPr>
          <w:color w:val="000000"/>
          <w:sz w:val="22"/>
          <w:szCs w:val="22"/>
        </w:rPr>
      </w:pPr>
      <w:r w:rsidRPr="000342FE">
        <w:rPr>
          <w:color w:val="000000"/>
          <w:sz w:val="22"/>
          <w:szCs w:val="22"/>
        </w:rPr>
        <w:lastRenderedPageBreak/>
        <w:t xml:space="preserve">Membership – G. Ochoa </w:t>
      </w:r>
    </w:p>
    <w:p w14:paraId="311D33D9" w14:textId="3AF13DD0" w:rsidR="00D6031E" w:rsidRDefault="00D6031E" w:rsidP="00D6031E">
      <w:pPr>
        <w:pBdr>
          <w:top w:val="nil"/>
          <w:left w:val="nil"/>
          <w:bottom w:val="nil"/>
          <w:right w:val="nil"/>
          <w:between w:val="nil"/>
        </w:pBdr>
        <w:ind w:left="1260"/>
        <w:rPr>
          <w:i/>
          <w:color w:val="000000"/>
          <w:sz w:val="22"/>
          <w:szCs w:val="22"/>
        </w:rPr>
      </w:pPr>
      <w:r>
        <w:rPr>
          <w:i/>
          <w:color w:val="000000"/>
          <w:sz w:val="22"/>
          <w:szCs w:val="22"/>
        </w:rPr>
        <w:t xml:space="preserve">New member reference from C Johnson: Mary Pederson – Colorado State.  Doreen will </w:t>
      </w:r>
      <w:proofErr w:type="spellStart"/>
      <w:r>
        <w:rPr>
          <w:i/>
          <w:color w:val="000000"/>
          <w:sz w:val="22"/>
          <w:szCs w:val="22"/>
        </w:rPr>
        <w:t>ourtreach</w:t>
      </w:r>
      <w:proofErr w:type="spellEnd"/>
      <w:r>
        <w:rPr>
          <w:i/>
          <w:color w:val="000000"/>
          <w:sz w:val="22"/>
          <w:szCs w:val="22"/>
        </w:rPr>
        <w:t xml:space="preserve"> to Mary.  </w:t>
      </w:r>
    </w:p>
    <w:p w14:paraId="53DD294E" w14:textId="4B58C375" w:rsidR="00D6031E" w:rsidRPr="00D6031E" w:rsidRDefault="00D6031E" w:rsidP="00D6031E">
      <w:pPr>
        <w:pBdr>
          <w:top w:val="nil"/>
          <w:left w:val="nil"/>
          <w:bottom w:val="nil"/>
          <w:right w:val="nil"/>
          <w:between w:val="nil"/>
        </w:pBdr>
        <w:ind w:left="1260"/>
        <w:rPr>
          <w:i/>
          <w:color w:val="000000"/>
          <w:sz w:val="22"/>
          <w:szCs w:val="22"/>
        </w:rPr>
      </w:pPr>
      <w:r>
        <w:rPr>
          <w:i/>
          <w:color w:val="000000"/>
          <w:sz w:val="22"/>
          <w:szCs w:val="22"/>
        </w:rPr>
        <w:t xml:space="preserve">82 renewals, above targeted revenue goal – expecting more to come in. </w:t>
      </w:r>
    </w:p>
    <w:p w14:paraId="5F16B4B2" w14:textId="0E758C25" w:rsidR="0017508A" w:rsidRDefault="0017508A" w:rsidP="00253506">
      <w:pPr>
        <w:pBdr>
          <w:top w:val="nil"/>
          <w:left w:val="nil"/>
          <w:bottom w:val="nil"/>
          <w:right w:val="nil"/>
          <w:between w:val="nil"/>
        </w:pBdr>
        <w:rPr>
          <w:i/>
          <w:color w:val="000000"/>
          <w:sz w:val="22"/>
          <w:szCs w:val="22"/>
        </w:rPr>
      </w:pPr>
    </w:p>
    <w:p w14:paraId="051EF84B" w14:textId="5C237C17" w:rsidR="0017508A" w:rsidRDefault="00263A8A" w:rsidP="00263A8A">
      <w:pPr>
        <w:pStyle w:val="ListParagraph"/>
        <w:numPr>
          <w:ilvl w:val="0"/>
          <w:numId w:val="1"/>
        </w:numPr>
        <w:rPr>
          <w:color w:val="000000"/>
          <w:sz w:val="22"/>
          <w:szCs w:val="22"/>
        </w:rPr>
      </w:pPr>
      <w:r w:rsidRPr="00394B20">
        <w:rPr>
          <w:color w:val="000000"/>
          <w:sz w:val="22"/>
          <w:szCs w:val="22"/>
        </w:rPr>
        <w:t xml:space="preserve">Advisory Council – </w:t>
      </w:r>
      <w:r w:rsidR="000D025C">
        <w:rPr>
          <w:color w:val="000000"/>
          <w:sz w:val="22"/>
          <w:szCs w:val="22"/>
        </w:rPr>
        <w:t>A. Mason</w:t>
      </w:r>
    </w:p>
    <w:p w14:paraId="3A2B7C77" w14:textId="274F4A21" w:rsidR="000D025C" w:rsidRDefault="0066480D" w:rsidP="000D025C">
      <w:pPr>
        <w:ind w:left="1440"/>
        <w:rPr>
          <w:rStyle w:val="Hyperlink"/>
        </w:rPr>
      </w:pPr>
      <w:hyperlink r:id="rId11" w:history="1">
        <w:r w:rsidR="008A3EB1" w:rsidRPr="008A3EB1">
          <w:rPr>
            <w:rStyle w:val="Hyperlink"/>
          </w:rPr>
          <w:t>Suggested Edits</w:t>
        </w:r>
      </w:hyperlink>
    </w:p>
    <w:p w14:paraId="27DB99AC" w14:textId="6823D34C" w:rsidR="00D6031E" w:rsidRPr="00D6031E" w:rsidRDefault="00D6031E" w:rsidP="00D6031E">
      <w:pPr>
        <w:rPr>
          <w:i/>
        </w:rPr>
      </w:pPr>
      <w:r>
        <w:tab/>
      </w:r>
      <w:r>
        <w:tab/>
      </w:r>
      <w:r>
        <w:rPr>
          <w:i/>
        </w:rPr>
        <w:t>Circle back for December meeting.</w:t>
      </w:r>
    </w:p>
    <w:p w14:paraId="11DA5369" w14:textId="77777777" w:rsidR="000D025C" w:rsidRDefault="000D025C" w:rsidP="000D025C">
      <w:pPr>
        <w:ind w:left="1440"/>
        <w:rPr>
          <w:color w:val="000000"/>
          <w:sz w:val="22"/>
          <w:szCs w:val="22"/>
        </w:rPr>
      </w:pPr>
    </w:p>
    <w:p w14:paraId="4F9FDF09" w14:textId="6512D154" w:rsidR="000D025C" w:rsidRDefault="000D025C" w:rsidP="000D025C">
      <w:pPr>
        <w:pStyle w:val="ListParagraph"/>
        <w:numPr>
          <w:ilvl w:val="0"/>
          <w:numId w:val="1"/>
        </w:numPr>
        <w:rPr>
          <w:color w:val="000000"/>
          <w:sz w:val="22"/>
          <w:szCs w:val="22"/>
        </w:rPr>
      </w:pPr>
      <w:r>
        <w:rPr>
          <w:color w:val="000000"/>
          <w:sz w:val="22"/>
          <w:szCs w:val="22"/>
        </w:rPr>
        <w:t xml:space="preserve">Nominating Committee – K. Johnson.  </w:t>
      </w:r>
    </w:p>
    <w:p w14:paraId="1DF5648D" w14:textId="5464BC5C" w:rsidR="000D025C" w:rsidRDefault="000D025C" w:rsidP="000D025C">
      <w:pPr>
        <w:pStyle w:val="ListParagraph"/>
        <w:numPr>
          <w:ilvl w:val="1"/>
          <w:numId w:val="1"/>
        </w:numPr>
        <w:rPr>
          <w:color w:val="000000"/>
          <w:sz w:val="22"/>
          <w:szCs w:val="22"/>
        </w:rPr>
      </w:pPr>
      <w:r>
        <w:rPr>
          <w:color w:val="000000"/>
          <w:sz w:val="22"/>
          <w:szCs w:val="22"/>
        </w:rPr>
        <w:t>5 board directors rolling off in March 2021.  (Kathy, Beth, Laura, Greg, Peter)</w:t>
      </w:r>
    </w:p>
    <w:p w14:paraId="379AF46F" w14:textId="64A2AA94" w:rsidR="000D025C" w:rsidRDefault="000D025C" w:rsidP="000D025C">
      <w:pPr>
        <w:pStyle w:val="ListParagraph"/>
        <w:numPr>
          <w:ilvl w:val="1"/>
          <w:numId w:val="1"/>
        </w:numPr>
        <w:rPr>
          <w:color w:val="000000"/>
          <w:sz w:val="22"/>
          <w:szCs w:val="22"/>
        </w:rPr>
      </w:pPr>
      <w:r>
        <w:rPr>
          <w:color w:val="000000"/>
          <w:sz w:val="22"/>
          <w:szCs w:val="22"/>
        </w:rPr>
        <w:t>Need potential nominees</w:t>
      </w:r>
    </w:p>
    <w:p w14:paraId="4F76E6FA" w14:textId="0F7E3379" w:rsidR="000D025C" w:rsidRDefault="000D025C" w:rsidP="000D025C">
      <w:pPr>
        <w:pStyle w:val="ListParagraph"/>
        <w:numPr>
          <w:ilvl w:val="1"/>
          <w:numId w:val="1"/>
        </w:numPr>
        <w:rPr>
          <w:color w:val="000000"/>
          <w:sz w:val="22"/>
          <w:szCs w:val="22"/>
        </w:rPr>
      </w:pPr>
      <w:r>
        <w:rPr>
          <w:color w:val="000000"/>
          <w:sz w:val="22"/>
          <w:szCs w:val="22"/>
        </w:rPr>
        <w:t>Would like additional Nominating Committee members</w:t>
      </w:r>
    </w:p>
    <w:p w14:paraId="778965A5" w14:textId="77777777" w:rsidR="00D6031E" w:rsidRDefault="00D6031E" w:rsidP="00D6031E">
      <w:pPr>
        <w:pStyle w:val="ListParagraph"/>
        <w:ind w:left="1260"/>
        <w:rPr>
          <w:color w:val="000000"/>
          <w:sz w:val="22"/>
          <w:szCs w:val="22"/>
        </w:rPr>
      </w:pPr>
    </w:p>
    <w:p w14:paraId="2CA385F2" w14:textId="44CC8CB2" w:rsidR="00D6031E" w:rsidRDefault="00D6031E" w:rsidP="00D6031E">
      <w:pPr>
        <w:ind w:left="900"/>
        <w:rPr>
          <w:i/>
          <w:color w:val="000000"/>
          <w:sz w:val="22"/>
          <w:szCs w:val="22"/>
        </w:rPr>
      </w:pPr>
      <w:r>
        <w:rPr>
          <w:i/>
          <w:color w:val="000000"/>
          <w:sz w:val="22"/>
          <w:szCs w:val="22"/>
        </w:rPr>
        <w:t xml:space="preserve">Nominations &amp; Bylaws Committee – need one other person on </w:t>
      </w:r>
      <w:proofErr w:type="spellStart"/>
      <w:r>
        <w:rPr>
          <w:i/>
          <w:color w:val="000000"/>
          <w:sz w:val="22"/>
          <w:szCs w:val="22"/>
        </w:rPr>
        <w:t>cmte</w:t>
      </w:r>
      <w:proofErr w:type="spellEnd"/>
      <w:r>
        <w:rPr>
          <w:i/>
          <w:color w:val="000000"/>
          <w:sz w:val="22"/>
          <w:szCs w:val="22"/>
        </w:rPr>
        <w:t xml:space="preserve">.  Executive committee could be the additional N&amp;B members and/or Advisory Council rep.  </w:t>
      </w:r>
    </w:p>
    <w:p w14:paraId="32CA5FF4" w14:textId="1D872F18" w:rsidR="00D6031E" w:rsidRDefault="00D6031E" w:rsidP="00D6031E">
      <w:pPr>
        <w:ind w:left="900"/>
        <w:rPr>
          <w:i/>
          <w:color w:val="000000"/>
          <w:sz w:val="22"/>
          <w:szCs w:val="22"/>
        </w:rPr>
      </w:pPr>
      <w:r>
        <w:rPr>
          <w:i/>
          <w:color w:val="000000"/>
          <w:sz w:val="22"/>
          <w:szCs w:val="22"/>
        </w:rPr>
        <w:t>Suggestions for additional nominees</w:t>
      </w:r>
      <w:r w:rsidR="00E17FE4">
        <w:rPr>
          <w:i/>
          <w:color w:val="000000"/>
          <w:sz w:val="22"/>
          <w:szCs w:val="22"/>
        </w:rPr>
        <w:t xml:space="preserve">, send to K. Johnson. </w:t>
      </w:r>
      <w:r>
        <w:rPr>
          <w:i/>
          <w:color w:val="000000"/>
          <w:sz w:val="22"/>
          <w:szCs w:val="22"/>
        </w:rPr>
        <w:t xml:space="preserve"> E-ballot in advance of March business meeting.  Names identified by December.  </w:t>
      </w:r>
    </w:p>
    <w:p w14:paraId="6626730C" w14:textId="6C189090" w:rsidR="00E17FE4" w:rsidRDefault="00E17FE4" w:rsidP="00D6031E">
      <w:pPr>
        <w:ind w:left="900"/>
        <w:rPr>
          <w:i/>
          <w:color w:val="000000"/>
          <w:sz w:val="22"/>
          <w:szCs w:val="22"/>
        </w:rPr>
      </w:pPr>
    </w:p>
    <w:p w14:paraId="056ED229" w14:textId="40A9EADD" w:rsidR="00E17FE4" w:rsidRDefault="00E17FE4" w:rsidP="00D6031E">
      <w:pPr>
        <w:ind w:left="900"/>
        <w:rPr>
          <w:i/>
          <w:color w:val="000000"/>
          <w:sz w:val="22"/>
          <w:szCs w:val="22"/>
        </w:rPr>
      </w:pPr>
      <w:r>
        <w:rPr>
          <w:i/>
          <w:color w:val="000000"/>
          <w:sz w:val="22"/>
          <w:szCs w:val="22"/>
        </w:rPr>
        <w:t>Board directors whose term is ending but not rolling off, if they want to stay another term.</w:t>
      </w:r>
    </w:p>
    <w:p w14:paraId="51A3EECF" w14:textId="190D62D4" w:rsidR="00E17FE4" w:rsidRDefault="00E17FE4" w:rsidP="00D6031E">
      <w:pPr>
        <w:ind w:left="900"/>
        <w:rPr>
          <w:i/>
          <w:color w:val="000000"/>
          <w:sz w:val="22"/>
          <w:szCs w:val="22"/>
        </w:rPr>
      </w:pPr>
    </w:p>
    <w:p w14:paraId="31951A83" w14:textId="4A0F76C5" w:rsidR="00E17FE4" w:rsidRDefault="00E17FE4" w:rsidP="00D6031E">
      <w:pPr>
        <w:ind w:left="900"/>
        <w:rPr>
          <w:i/>
          <w:color w:val="000000"/>
          <w:sz w:val="22"/>
          <w:szCs w:val="22"/>
        </w:rPr>
      </w:pPr>
      <w:r>
        <w:rPr>
          <w:i/>
          <w:color w:val="000000"/>
          <w:sz w:val="22"/>
          <w:szCs w:val="22"/>
        </w:rPr>
        <w:t xml:space="preserve">Laura de </w:t>
      </w:r>
      <w:proofErr w:type="spellStart"/>
      <w:r>
        <w:rPr>
          <w:i/>
          <w:color w:val="000000"/>
          <w:sz w:val="22"/>
          <w:szCs w:val="22"/>
        </w:rPr>
        <w:t>Abruna</w:t>
      </w:r>
      <w:proofErr w:type="spellEnd"/>
      <w:r>
        <w:rPr>
          <w:i/>
          <w:color w:val="000000"/>
          <w:sz w:val="22"/>
          <w:szCs w:val="22"/>
        </w:rPr>
        <w:t xml:space="preserve"> will stay a rep to the ELE and ex-officio to one of the committees. </w:t>
      </w:r>
    </w:p>
    <w:p w14:paraId="24A82367" w14:textId="77777777" w:rsidR="00D6031E" w:rsidRDefault="00D6031E" w:rsidP="00D6031E">
      <w:pPr>
        <w:ind w:left="900"/>
        <w:rPr>
          <w:i/>
          <w:color w:val="000000"/>
          <w:sz w:val="22"/>
          <w:szCs w:val="22"/>
        </w:rPr>
      </w:pPr>
    </w:p>
    <w:p w14:paraId="39460C01" w14:textId="41E5B6F1" w:rsidR="00D6031E" w:rsidRPr="00D6031E" w:rsidRDefault="00D6031E" w:rsidP="00D6031E">
      <w:pPr>
        <w:ind w:left="900"/>
        <w:rPr>
          <w:i/>
          <w:color w:val="000000"/>
          <w:sz w:val="22"/>
          <w:szCs w:val="22"/>
        </w:rPr>
      </w:pPr>
      <w:r>
        <w:rPr>
          <w:i/>
          <w:color w:val="000000"/>
          <w:sz w:val="22"/>
          <w:szCs w:val="22"/>
        </w:rPr>
        <w:t xml:space="preserve">Will need someone to shepherd the blog series once K. Johnson rolls off.  Maybe move blogs to </w:t>
      </w:r>
      <w:proofErr w:type="spellStart"/>
      <w:r>
        <w:rPr>
          <w:i/>
          <w:color w:val="000000"/>
          <w:sz w:val="22"/>
          <w:szCs w:val="22"/>
        </w:rPr>
        <w:t>ProD</w:t>
      </w:r>
      <w:proofErr w:type="spellEnd"/>
      <w:r>
        <w:rPr>
          <w:i/>
          <w:color w:val="000000"/>
          <w:sz w:val="22"/>
          <w:szCs w:val="22"/>
        </w:rPr>
        <w:t xml:space="preserve"> committee for processing.  </w:t>
      </w:r>
    </w:p>
    <w:p w14:paraId="69A07285" w14:textId="77777777" w:rsidR="00012C27" w:rsidRPr="00253506" w:rsidRDefault="00012C27" w:rsidP="000D025C">
      <w:pPr>
        <w:rPr>
          <w:rStyle w:val="Hyperlink"/>
          <w:color w:val="000000" w:themeColor="text1"/>
          <w:sz w:val="22"/>
          <w:szCs w:val="22"/>
          <w:u w:val="none"/>
        </w:rPr>
      </w:pPr>
    </w:p>
    <w:p w14:paraId="611ED1E3" w14:textId="77777777" w:rsidR="00513F02" w:rsidRPr="00513F02" w:rsidRDefault="00513F02" w:rsidP="003F40D0">
      <w:pPr>
        <w:rPr>
          <w:color w:val="000000"/>
          <w:sz w:val="22"/>
          <w:szCs w:val="22"/>
        </w:rPr>
      </w:pPr>
    </w:p>
    <w:p w14:paraId="284D9984" w14:textId="19841891" w:rsidR="005D08ED" w:rsidRDefault="006D72C3" w:rsidP="005D08ED">
      <w:pPr>
        <w:numPr>
          <w:ilvl w:val="0"/>
          <w:numId w:val="1"/>
        </w:numPr>
        <w:pBdr>
          <w:top w:val="nil"/>
          <w:left w:val="nil"/>
          <w:bottom w:val="nil"/>
          <w:right w:val="nil"/>
          <w:between w:val="nil"/>
        </w:pBdr>
        <w:rPr>
          <w:color w:val="000000"/>
          <w:sz w:val="22"/>
          <w:szCs w:val="22"/>
        </w:rPr>
      </w:pPr>
      <w:r>
        <w:rPr>
          <w:color w:val="000000"/>
          <w:sz w:val="22"/>
          <w:szCs w:val="22"/>
        </w:rPr>
        <w:t xml:space="preserve">ACE update. </w:t>
      </w:r>
      <w:r w:rsidR="003F40D0">
        <w:rPr>
          <w:color w:val="000000"/>
          <w:sz w:val="22"/>
          <w:szCs w:val="22"/>
        </w:rPr>
        <w:t xml:space="preserve"> M. Boyd</w:t>
      </w:r>
      <w:r w:rsidR="005D08ED">
        <w:rPr>
          <w:color w:val="000000"/>
          <w:sz w:val="22"/>
          <w:szCs w:val="22"/>
        </w:rPr>
        <w:t xml:space="preserve">: </w:t>
      </w:r>
      <w:r w:rsidR="00012C27">
        <w:rPr>
          <w:color w:val="000000"/>
          <w:sz w:val="22"/>
          <w:szCs w:val="22"/>
        </w:rPr>
        <w:t>Updates to below initiatives</w:t>
      </w:r>
    </w:p>
    <w:p w14:paraId="3252C5F9" w14:textId="55E3DD7A" w:rsidR="005D08ED" w:rsidRPr="00012C27" w:rsidRDefault="005D08ED" w:rsidP="005D08ED">
      <w:pPr>
        <w:pBdr>
          <w:top w:val="nil"/>
          <w:left w:val="nil"/>
          <w:bottom w:val="nil"/>
          <w:right w:val="nil"/>
          <w:between w:val="nil"/>
        </w:pBdr>
        <w:ind w:left="720"/>
        <w:rPr>
          <w:color w:val="000000"/>
          <w:sz w:val="22"/>
          <w:szCs w:val="22"/>
        </w:rPr>
      </w:pPr>
      <w:r w:rsidRPr="00012C27">
        <w:rPr>
          <w:color w:val="000000"/>
          <w:sz w:val="22"/>
          <w:szCs w:val="22"/>
        </w:rPr>
        <w:t>Future webinar:  Shared governance in a pandemic, on a panel with AGB. Volunteer:  Heather Coltman</w:t>
      </w:r>
    </w:p>
    <w:p w14:paraId="21B46E15" w14:textId="2B6A31F2" w:rsidR="005D08ED" w:rsidRPr="00012C27" w:rsidRDefault="005D08ED" w:rsidP="005D08ED">
      <w:pPr>
        <w:pBdr>
          <w:top w:val="nil"/>
          <w:left w:val="nil"/>
          <w:bottom w:val="nil"/>
          <w:right w:val="nil"/>
          <w:between w:val="nil"/>
        </w:pBdr>
        <w:ind w:left="720"/>
        <w:rPr>
          <w:color w:val="000000"/>
          <w:sz w:val="22"/>
          <w:szCs w:val="22"/>
        </w:rPr>
      </w:pPr>
      <w:r w:rsidRPr="00012C27">
        <w:rPr>
          <w:color w:val="000000"/>
          <w:sz w:val="22"/>
          <w:szCs w:val="22"/>
        </w:rPr>
        <w:t>Social Media Influencers:  Mary Boyd &amp; Constance St. Germain</w:t>
      </w:r>
      <w:r w:rsidR="007D7CDF" w:rsidRPr="00012C27">
        <w:rPr>
          <w:color w:val="000000"/>
          <w:sz w:val="22"/>
          <w:szCs w:val="22"/>
        </w:rPr>
        <w:t>, Patty Salkin</w:t>
      </w:r>
    </w:p>
    <w:p w14:paraId="01F7D4D2" w14:textId="197002C9" w:rsidR="005D08ED" w:rsidRPr="00012C27" w:rsidRDefault="005D08ED" w:rsidP="005D08ED">
      <w:pPr>
        <w:pBdr>
          <w:top w:val="nil"/>
          <w:left w:val="nil"/>
          <w:bottom w:val="nil"/>
          <w:right w:val="nil"/>
          <w:between w:val="nil"/>
        </w:pBdr>
        <w:ind w:left="720"/>
        <w:rPr>
          <w:color w:val="000000"/>
          <w:sz w:val="22"/>
          <w:szCs w:val="22"/>
        </w:rPr>
      </w:pPr>
      <w:r w:rsidRPr="00012C27">
        <w:rPr>
          <w:color w:val="000000"/>
          <w:sz w:val="22"/>
          <w:szCs w:val="22"/>
        </w:rPr>
        <w:t>Podcast on DEI:  Gail Baker volunteered</w:t>
      </w:r>
    </w:p>
    <w:p w14:paraId="2CCA4182" w14:textId="3F8BAF80" w:rsidR="005D08ED" w:rsidRDefault="005D08ED" w:rsidP="0088797E">
      <w:pPr>
        <w:pBdr>
          <w:top w:val="nil"/>
          <w:left w:val="nil"/>
          <w:bottom w:val="nil"/>
          <w:right w:val="nil"/>
          <w:between w:val="nil"/>
        </w:pBdr>
        <w:ind w:left="720"/>
        <w:rPr>
          <w:color w:val="000000"/>
          <w:sz w:val="22"/>
          <w:szCs w:val="22"/>
        </w:rPr>
      </w:pPr>
      <w:r w:rsidRPr="00012C27">
        <w:rPr>
          <w:color w:val="000000"/>
          <w:sz w:val="22"/>
          <w:szCs w:val="22"/>
        </w:rPr>
        <w:t>Video postcards: 7-8 min podcast, looking for volunteers</w:t>
      </w:r>
    </w:p>
    <w:p w14:paraId="6CD8A05B" w14:textId="55CBE0E3" w:rsidR="001E4222" w:rsidRPr="001E4222" w:rsidRDefault="001E4222" w:rsidP="0088797E">
      <w:pPr>
        <w:pBdr>
          <w:top w:val="nil"/>
          <w:left w:val="nil"/>
          <w:bottom w:val="nil"/>
          <w:right w:val="nil"/>
          <w:between w:val="nil"/>
        </w:pBdr>
        <w:ind w:left="720"/>
        <w:rPr>
          <w:i/>
          <w:color w:val="000000"/>
          <w:sz w:val="22"/>
          <w:szCs w:val="22"/>
          <w:u w:val="single"/>
        </w:rPr>
      </w:pPr>
      <w:r>
        <w:rPr>
          <w:color w:val="000000"/>
          <w:sz w:val="22"/>
          <w:szCs w:val="22"/>
        </w:rPr>
        <w:t xml:space="preserve">Call for Bloggers &amp; potential liaison to </w:t>
      </w:r>
      <w:r w:rsidRPr="001E4222">
        <w:rPr>
          <w:i/>
          <w:color w:val="000000"/>
          <w:sz w:val="22"/>
          <w:szCs w:val="22"/>
          <w:u w:val="single"/>
        </w:rPr>
        <w:t>Higher Education Today</w:t>
      </w:r>
    </w:p>
    <w:p w14:paraId="7F21CC34" w14:textId="4E4C5190" w:rsidR="000D025C" w:rsidRDefault="000D025C" w:rsidP="0088797E">
      <w:pPr>
        <w:pBdr>
          <w:top w:val="nil"/>
          <w:left w:val="nil"/>
          <w:bottom w:val="nil"/>
          <w:right w:val="nil"/>
          <w:between w:val="nil"/>
        </w:pBdr>
        <w:ind w:left="720"/>
        <w:rPr>
          <w:rStyle w:val="Hyperlink"/>
          <w:sz w:val="22"/>
          <w:szCs w:val="22"/>
        </w:rPr>
      </w:pPr>
      <w:r>
        <w:rPr>
          <w:color w:val="000000"/>
          <w:sz w:val="22"/>
          <w:szCs w:val="22"/>
        </w:rPr>
        <w:tab/>
      </w:r>
      <w:hyperlink r:id="rId12" w:history="1">
        <w:r w:rsidRPr="00C42E5C">
          <w:rPr>
            <w:rStyle w:val="Hyperlink"/>
            <w:sz w:val="22"/>
            <w:szCs w:val="22"/>
          </w:rPr>
          <w:t>ACE MOU Here</w:t>
        </w:r>
      </w:hyperlink>
    </w:p>
    <w:p w14:paraId="4504C7E1" w14:textId="77777777" w:rsidR="00E17FE4" w:rsidRDefault="00E17FE4" w:rsidP="0088797E">
      <w:pPr>
        <w:pBdr>
          <w:top w:val="nil"/>
          <w:left w:val="nil"/>
          <w:bottom w:val="nil"/>
          <w:right w:val="nil"/>
          <w:between w:val="nil"/>
        </w:pBdr>
        <w:ind w:left="720"/>
        <w:rPr>
          <w:i/>
          <w:color w:val="000000"/>
          <w:sz w:val="22"/>
          <w:szCs w:val="22"/>
        </w:rPr>
      </w:pPr>
    </w:p>
    <w:p w14:paraId="60E1CDAA" w14:textId="7E3EE65D" w:rsidR="00E17FE4" w:rsidRDefault="00E17FE4" w:rsidP="0088797E">
      <w:pPr>
        <w:pBdr>
          <w:top w:val="nil"/>
          <w:left w:val="nil"/>
          <w:bottom w:val="nil"/>
          <w:right w:val="nil"/>
          <w:between w:val="nil"/>
        </w:pBdr>
        <w:ind w:left="720"/>
        <w:rPr>
          <w:i/>
          <w:color w:val="000000"/>
          <w:sz w:val="22"/>
          <w:szCs w:val="22"/>
        </w:rPr>
      </w:pPr>
      <w:r>
        <w:rPr>
          <w:i/>
          <w:color w:val="000000"/>
          <w:sz w:val="22"/>
          <w:szCs w:val="22"/>
        </w:rPr>
        <w:t>No update</w:t>
      </w:r>
    </w:p>
    <w:p w14:paraId="4E1880AF" w14:textId="1D0DA001" w:rsidR="00D6561E" w:rsidRDefault="00D6561E" w:rsidP="0088797E">
      <w:pPr>
        <w:pBdr>
          <w:top w:val="nil"/>
          <w:left w:val="nil"/>
          <w:bottom w:val="nil"/>
          <w:right w:val="nil"/>
          <w:between w:val="nil"/>
        </w:pBdr>
        <w:ind w:left="720"/>
        <w:rPr>
          <w:i/>
          <w:color w:val="000000"/>
          <w:sz w:val="22"/>
          <w:szCs w:val="22"/>
        </w:rPr>
      </w:pPr>
    </w:p>
    <w:p w14:paraId="2EC00574" w14:textId="1C15D50E" w:rsidR="00D6561E" w:rsidRPr="00E17FE4" w:rsidRDefault="00D6561E" w:rsidP="0088797E">
      <w:pPr>
        <w:pBdr>
          <w:top w:val="nil"/>
          <w:left w:val="nil"/>
          <w:bottom w:val="nil"/>
          <w:right w:val="nil"/>
          <w:between w:val="nil"/>
        </w:pBdr>
        <w:ind w:left="720"/>
        <w:rPr>
          <w:i/>
          <w:color w:val="000000"/>
          <w:sz w:val="22"/>
          <w:szCs w:val="22"/>
        </w:rPr>
      </w:pPr>
      <w:r>
        <w:rPr>
          <w:i/>
          <w:color w:val="000000"/>
          <w:sz w:val="22"/>
          <w:szCs w:val="22"/>
        </w:rPr>
        <w:t xml:space="preserve">ACE would like to continue with blogs from CAOs.  </w:t>
      </w:r>
    </w:p>
    <w:p w14:paraId="0C99D20C" w14:textId="7BAF22A0" w:rsidR="005D08ED" w:rsidRPr="005D08ED" w:rsidRDefault="005D08ED" w:rsidP="00012C27">
      <w:pPr>
        <w:pBdr>
          <w:top w:val="nil"/>
          <w:left w:val="nil"/>
          <w:bottom w:val="nil"/>
          <w:right w:val="nil"/>
          <w:between w:val="nil"/>
        </w:pBdr>
        <w:rPr>
          <w:i/>
          <w:color w:val="000000"/>
          <w:sz w:val="22"/>
          <w:szCs w:val="22"/>
        </w:rPr>
      </w:pPr>
    </w:p>
    <w:p w14:paraId="4A293D6E" w14:textId="77777777" w:rsidR="0017508A" w:rsidRPr="00E23081" w:rsidRDefault="0017508A">
      <w:pPr>
        <w:pBdr>
          <w:top w:val="nil"/>
          <w:left w:val="nil"/>
          <w:bottom w:val="nil"/>
          <w:right w:val="nil"/>
          <w:between w:val="nil"/>
        </w:pBdr>
        <w:ind w:left="540"/>
        <w:rPr>
          <w:i/>
          <w:color w:val="000000"/>
          <w:sz w:val="22"/>
          <w:szCs w:val="22"/>
        </w:rPr>
      </w:pPr>
    </w:p>
    <w:p w14:paraId="2B2674E9" w14:textId="25740ADC" w:rsidR="0017508A" w:rsidRDefault="006D72C3">
      <w:pPr>
        <w:numPr>
          <w:ilvl w:val="0"/>
          <w:numId w:val="1"/>
        </w:numPr>
        <w:pBdr>
          <w:top w:val="nil"/>
          <w:left w:val="nil"/>
          <w:bottom w:val="nil"/>
          <w:right w:val="nil"/>
          <w:between w:val="nil"/>
        </w:pBdr>
        <w:spacing w:after="120"/>
        <w:rPr>
          <w:color w:val="000000"/>
          <w:sz w:val="22"/>
          <w:szCs w:val="22"/>
        </w:rPr>
      </w:pPr>
      <w:r>
        <w:rPr>
          <w:color w:val="000000"/>
          <w:sz w:val="22"/>
          <w:szCs w:val="22"/>
        </w:rPr>
        <w:t xml:space="preserve">Our next regularly scheduled board meeting is </w:t>
      </w:r>
      <w:r w:rsidR="000D025C">
        <w:rPr>
          <w:color w:val="000000"/>
          <w:sz w:val="22"/>
          <w:szCs w:val="22"/>
        </w:rPr>
        <w:t xml:space="preserve">December 2 </w:t>
      </w:r>
      <w:r w:rsidR="003F40D0">
        <w:rPr>
          <w:color w:val="000000"/>
          <w:sz w:val="22"/>
          <w:szCs w:val="22"/>
        </w:rPr>
        <w:t>, 2020</w:t>
      </w:r>
      <w:r>
        <w:rPr>
          <w:color w:val="000000"/>
          <w:sz w:val="22"/>
          <w:szCs w:val="22"/>
        </w:rPr>
        <w:t xml:space="preserve"> @ 2pm ET</w:t>
      </w:r>
    </w:p>
    <w:p w14:paraId="5D582B02" w14:textId="77777777" w:rsidR="00E66E57" w:rsidRDefault="00E66E57">
      <w:pPr>
        <w:spacing w:after="120"/>
        <w:rPr>
          <w:b/>
          <w:color w:val="000000"/>
        </w:rPr>
      </w:pPr>
    </w:p>
    <w:p w14:paraId="1583E856" w14:textId="77777777" w:rsidR="00E17FE4" w:rsidRDefault="00E17FE4" w:rsidP="008178A2">
      <w:pPr>
        <w:spacing w:after="120"/>
        <w:rPr>
          <w:b/>
          <w:color w:val="000000"/>
        </w:rPr>
      </w:pPr>
    </w:p>
    <w:p w14:paraId="20ECAF5C" w14:textId="77777777" w:rsidR="00E17FE4" w:rsidRDefault="00E17FE4" w:rsidP="008178A2">
      <w:pPr>
        <w:spacing w:after="120"/>
        <w:rPr>
          <w:b/>
          <w:color w:val="000000"/>
        </w:rPr>
      </w:pPr>
    </w:p>
    <w:p w14:paraId="0CB72B48" w14:textId="77777777" w:rsidR="00E17FE4" w:rsidRDefault="00E17FE4" w:rsidP="008178A2">
      <w:pPr>
        <w:spacing w:after="120"/>
        <w:rPr>
          <w:b/>
          <w:color w:val="000000"/>
        </w:rPr>
      </w:pPr>
    </w:p>
    <w:p w14:paraId="3948A5EB" w14:textId="77777777" w:rsidR="00E17FE4" w:rsidRDefault="00E17FE4" w:rsidP="008178A2">
      <w:pPr>
        <w:spacing w:after="120"/>
        <w:rPr>
          <w:b/>
          <w:color w:val="000000"/>
        </w:rPr>
      </w:pPr>
    </w:p>
    <w:p w14:paraId="548CC78E" w14:textId="77777777" w:rsidR="00E17FE4" w:rsidRDefault="00E17FE4" w:rsidP="008178A2">
      <w:pPr>
        <w:spacing w:after="120"/>
        <w:rPr>
          <w:b/>
          <w:color w:val="000000"/>
        </w:rPr>
      </w:pPr>
    </w:p>
    <w:p w14:paraId="402D0916" w14:textId="77777777" w:rsidR="00E17FE4" w:rsidRDefault="00E17FE4" w:rsidP="008178A2">
      <w:pPr>
        <w:spacing w:after="120"/>
        <w:rPr>
          <w:b/>
          <w:color w:val="000000"/>
        </w:rPr>
      </w:pPr>
    </w:p>
    <w:p w14:paraId="6121C2E8" w14:textId="27F0139C" w:rsidR="008178A2" w:rsidRPr="008178A2" w:rsidRDefault="008178A2" w:rsidP="008178A2">
      <w:pPr>
        <w:spacing w:after="120"/>
        <w:rPr>
          <w:color w:val="000000"/>
          <w:sz w:val="21"/>
          <w:szCs w:val="21"/>
        </w:rPr>
      </w:pPr>
      <w:r>
        <w:rPr>
          <w:b/>
          <w:color w:val="000000"/>
        </w:rPr>
        <w:lastRenderedPageBreak/>
        <w:t>CHANGE IN ZOOM CREDENTIALS.  USE THIS URL FOR ALL MEETINGS</w:t>
      </w:r>
    </w:p>
    <w:p w14:paraId="673F3A49" w14:textId="77777777" w:rsidR="008178A2" w:rsidRPr="008178A2" w:rsidRDefault="008178A2" w:rsidP="008178A2">
      <w:pPr>
        <w:spacing w:after="120"/>
        <w:rPr>
          <w:color w:val="000000"/>
          <w:sz w:val="21"/>
          <w:szCs w:val="21"/>
        </w:rPr>
      </w:pPr>
      <w:r w:rsidRPr="008178A2">
        <w:rPr>
          <w:color w:val="000000"/>
          <w:sz w:val="21"/>
          <w:szCs w:val="21"/>
        </w:rPr>
        <w:t xml:space="preserve">Topic: ACAO Board Meeting </w:t>
      </w:r>
      <w:proofErr w:type="spellStart"/>
      <w:r w:rsidRPr="008178A2">
        <w:rPr>
          <w:color w:val="000000"/>
          <w:sz w:val="21"/>
          <w:szCs w:val="21"/>
        </w:rPr>
        <w:t>Conf</w:t>
      </w:r>
      <w:proofErr w:type="spellEnd"/>
      <w:r w:rsidRPr="008178A2">
        <w:rPr>
          <w:color w:val="000000"/>
          <w:sz w:val="21"/>
          <w:szCs w:val="21"/>
        </w:rPr>
        <w:t xml:space="preserve"> Calls 2020</w:t>
      </w:r>
    </w:p>
    <w:p w14:paraId="7FABF3F5" w14:textId="2D34040A" w:rsidR="008178A2" w:rsidRPr="008178A2" w:rsidRDefault="008178A2" w:rsidP="008178A2">
      <w:pPr>
        <w:spacing w:after="120"/>
        <w:rPr>
          <w:color w:val="000000"/>
          <w:sz w:val="21"/>
          <w:szCs w:val="21"/>
        </w:rPr>
      </w:pPr>
      <w:r w:rsidRPr="008178A2">
        <w:rPr>
          <w:color w:val="000000"/>
          <w:sz w:val="21"/>
          <w:szCs w:val="21"/>
        </w:rPr>
        <w:t xml:space="preserve">Time: </w:t>
      </w:r>
      <w:r w:rsidR="001E4222">
        <w:rPr>
          <w:color w:val="000000"/>
          <w:sz w:val="21"/>
          <w:szCs w:val="21"/>
        </w:rPr>
        <w:t>Nov 4,</w:t>
      </w:r>
      <w:r w:rsidRPr="008178A2">
        <w:rPr>
          <w:color w:val="000000"/>
          <w:sz w:val="21"/>
          <w:szCs w:val="21"/>
        </w:rPr>
        <w:t xml:space="preserve"> 2020 02:00 PM Eastern Time (US and Canada)</w:t>
      </w:r>
    </w:p>
    <w:p w14:paraId="02BAFE5C" w14:textId="38DD6F0F" w:rsidR="008178A2" w:rsidRPr="008178A2" w:rsidRDefault="008178A2" w:rsidP="008178A2">
      <w:pPr>
        <w:spacing w:after="120"/>
        <w:rPr>
          <w:color w:val="000000"/>
          <w:sz w:val="21"/>
          <w:szCs w:val="21"/>
        </w:rPr>
      </w:pPr>
      <w:r w:rsidRPr="008178A2">
        <w:rPr>
          <w:color w:val="000000"/>
          <w:sz w:val="21"/>
          <w:szCs w:val="21"/>
        </w:rPr>
        <w:t xml:space="preserve">        Every month on the First Wed, until Dec 2, 2020</w:t>
      </w:r>
    </w:p>
    <w:p w14:paraId="176DF925" w14:textId="77777777" w:rsidR="008178A2" w:rsidRPr="008178A2" w:rsidRDefault="008178A2" w:rsidP="008178A2">
      <w:pPr>
        <w:spacing w:after="120"/>
        <w:rPr>
          <w:color w:val="000000"/>
          <w:sz w:val="21"/>
          <w:szCs w:val="21"/>
        </w:rPr>
      </w:pPr>
      <w:r w:rsidRPr="008178A2">
        <w:rPr>
          <w:color w:val="000000"/>
          <w:sz w:val="21"/>
          <w:szCs w:val="21"/>
        </w:rPr>
        <w:t xml:space="preserve">        Nov 4, 2020 02:00 PM</w:t>
      </w:r>
    </w:p>
    <w:p w14:paraId="70FBBBEF" w14:textId="77777777" w:rsidR="008178A2" w:rsidRPr="008178A2" w:rsidRDefault="008178A2" w:rsidP="008178A2">
      <w:pPr>
        <w:spacing w:after="120"/>
        <w:rPr>
          <w:color w:val="000000"/>
          <w:sz w:val="21"/>
          <w:szCs w:val="21"/>
        </w:rPr>
      </w:pPr>
      <w:r w:rsidRPr="008178A2">
        <w:rPr>
          <w:color w:val="000000"/>
          <w:sz w:val="21"/>
          <w:szCs w:val="21"/>
        </w:rPr>
        <w:t xml:space="preserve">        Dec 2, 2020 02:00 PM</w:t>
      </w:r>
    </w:p>
    <w:p w14:paraId="51962CED" w14:textId="77777777" w:rsidR="008178A2" w:rsidRPr="008178A2" w:rsidRDefault="008178A2" w:rsidP="008178A2">
      <w:pPr>
        <w:spacing w:after="120"/>
        <w:rPr>
          <w:color w:val="000000"/>
          <w:sz w:val="21"/>
          <w:szCs w:val="21"/>
        </w:rPr>
      </w:pPr>
      <w:r w:rsidRPr="008178A2">
        <w:rPr>
          <w:color w:val="000000"/>
          <w:sz w:val="21"/>
          <w:szCs w:val="21"/>
        </w:rPr>
        <w:t>Join Zoom Meeting</w:t>
      </w:r>
    </w:p>
    <w:p w14:paraId="6BFAB217" w14:textId="2A30ABF9" w:rsidR="008178A2" w:rsidRPr="008178A2" w:rsidRDefault="0066480D" w:rsidP="008178A2">
      <w:pPr>
        <w:spacing w:after="120"/>
        <w:rPr>
          <w:color w:val="000000"/>
          <w:sz w:val="21"/>
          <w:szCs w:val="21"/>
        </w:rPr>
      </w:pPr>
      <w:hyperlink r:id="rId13" w:history="1">
        <w:r w:rsidR="0062364E" w:rsidRPr="00403384">
          <w:rPr>
            <w:rStyle w:val="Hyperlink"/>
            <w:sz w:val="21"/>
            <w:szCs w:val="21"/>
          </w:rPr>
          <w:t>https://us02web.zoom.us/j/707742741?pwd=Z2N6YmpFUWkwVzdHaWEvQ3MrL0ZaQT09</w:t>
        </w:r>
      </w:hyperlink>
    </w:p>
    <w:p w14:paraId="0B8EFE5D" w14:textId="77777777" w:rsidR="008178A2" w:rsidRPr="008178A2" w:rsidRDefault="008178A2" w:rsidP="008178A2">
      <w:pPr>
        <w:spacing w:after="120"/>
        <w:rPr>
          <w:color w:val="000000"/>
          <w:sz w:val="21"/>
          <w:szCs w:val="21"/>
        </w:rPr>
      </w:pPr>
      <w:r w:rsidRPr="008178A2">
        <w:rPr>
          <w:color w:val="000000"/>
          <w:sz w:val="21"/>
          <w:szCs w:val="21"/>
        </w:rPr>
        <w:t>Meeting ID: 707 742 741</w:t>
      </w:r>
    </w:p>
    <w:p w14:paraId="07C0FFBE" w14:textId="77777777" w:rsidR="008178A2" w:rsidRPr="008178A2" w:rsidRDefault="008178A2" w:rsidP="008178A2">
      <w:pPr>
        <w:spacing w:after="120"/>
        <w:rPr>
          <w:color w:val="000000"/>
          <w:sz w:val="21"/>
          <w:szCs w:val="21"/>
        </w:rPr>
      </w:pPr>
      <w:r w:rsidRPr="008178A2">
        <w:rPr>
          <w:color w:val="000000"/>
          <w:sz w:val="21"/>
          <w:szCs w:val="21"/>
        </w:rPr>
        <w:t>Passcode: 628869</w:t>
      </w:r>
    </w:p>
    <w:p w14:paraId="1DDC981B" w14:textId="77777777" w:rsidR="000D025C" w:rsidRDefault="008178A2" w:rsidP="008178A2">
      <w:pPr>
        <w:spacing w:after="120"/>
        <w:rPr>
          <w:color w:val="000000"/>
          <w:sz w:val="21"/>
          <w:szCs w:val="21"/>
        </w:rPr>
      </w:pPr>
      <w:r w:rsidRPr="008178A2">
        <w:rPr>
          <w:color w:val="000000"/>
          <w:sz w:val="21"/>
          <w:szCs w:val="21"/>
        </w:rPr>
        <w:t>One tap mobile</w:t>
      </w:r>
      <w:r w:rsidR="000D025C">
        <w:rPr>
          <w:color w:val="000000"/>
          <w:sz w:val="21"/>
          <w:szCs w:val="21"/>
        </w:rPr>
        <w:t xml:space="preserve"> </w:t>
      </w:r>
      <w:r w:rsidRPr="008178A2">
        <w:rPr>
          <w:color w:val="000000"/>
          <w:sz w:val="21"/>
          <w:szCs w:val="21"/>
        </w:rPr>
        <w:t>+</w:t>
      </w:r>
      <w:proofErr w:type="gramStart"/>
      <w:r w:rsidRPr="008178A2">
        <w:rPr>
          <w:color w:val="000000"/>
          <w:sz w:val="21"/>
          <w:szCs w:val="21"/>
        </w:rPr>
        <w:t>13017158592,,</w:t>
      </w:r>
      <w:proofErr w:type="gramEnd"/>
      <w:r w:rsidRPr="008178A2">
        <w:rPr>
          <w:color w:val="000000"/>
          <w:sz w:val="21"/>
          <w:szCs w:val="21"/>
        </w:rPr>
        <w:t>707742741#,,,,,,0#,,628869# US (Germantown)</w:t>
      </w:r>
    </w:p>
    <w:p w14:paraId="76D51EBC" w14:textId="29397F7D" w:rsidR="008178A2" w:rsidRPr="008178A2" w:rsidRDefault="008178A2" w:rsidP="008178A2">
      <w:pPr>
        <w:spacing w:after="120"/>
        <w:rPr>
          <w:color w:val="000000"/>
          <w:sz w:val="21"/>
          <w:szCs w:val="21"/>
        </w:rPr>
      </w:pPr>
      <w:r w:rsidRPr="008178A2">
        <w:rPr>
          <w:color w:val="000000"/>
          <w:sz w:val="21"/>
          <w:szCs w:val="21"/>
        </w:rPr>
        <w:t>+</w:t>
      </w:r>
      <w:proofErr w:type="gramStart"/>
      <w:r w:rsidRPr="008178A2">
        <w:rPr>
          <w:color w:val="000000"/>
          <w:sz w:val="21"/>
          <w:szCs w:val="21"/>
        </w:rPr>
        <w:t>13126266799,,</w:t>
      </w:r>
      <w:proofErr w:type="gramEnd"/>
      <w:r w:rsidRPr="008178A2">
        <w:rPr>
          <w:color w:val="000000"/>
          <w:sz w:val="21"/>
          <w:szCs w:val="21"/>
        </w:rPr>
        <w:t>707742741#,,,,,,0#,,628869# US (Chicago)</w:t>
      </w:r>
    </w:p>
    <w:p w14:paraId="3CF32C45" w14:textId="77777777" w:rsidR="00E17FE4" w:rsidRDefault="00E17FE4">
      <w:pPr>
        <w:spacing w:after="120"/>
        <w:rPr>
          <w:b/>
          <w:color w:val="000000"/>
        </w:rPr>
      </w:pPr>
    </w:p>
    <w:p w14:paraId="7D5FE136" w14:textId="31E86EE6" w:rsidR="0017508A" w:rsidRDefault="006D72C3">
      <w:pPr>
        <w:spacing w:after="120"/>
        <w:rPr>
          <w:b/>
          <w:i/>
          <w:color w:val="000000"/>
          <w:sz w:val="20"/>
          <w:szCs w:val="20"/>
        </w:rPr>
      </w:pPr>
      <w:r>
        <w:rPr>
          <w:b/>
          <w:color w:val="000000"/>
        </w:rPr>
        <w:t>2020 Board of Directors: Assigned Roles</w:t>
      </w:r>
    </w:p>
    <w:tbl>
      <w:tblPr>
        <w:tblStyle w:val="a0"/>
        <w:tblW w:w="1007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263"/>
        <w:gridCol w:w="2153"/>
        <w:gridCol w:w="2610"/>
        <w:gridCol w:w="2640"/>
        <w:gridCol w:w="1404"/>
      </w:tblGrid>
      <w:tr w:rsidR="0017508A" w14:paraId="2711FBD4" w14:textId="77777777">
        <w:tc>
          <w:tcPr>
            <w:tcW w:w="1263" w:type="dxa"/>
            <w:vMerge w:val="restart"/>
            <w:shd w:val="clear" w:color="auto" w:fill="D0CECE"/>
          </w:tcPr>
          <w:p w14:paraId="624FDB43" w14:textId="77777777" w:rsidR="0017508A" w:rsidRDefault="0017508A">
            <w:pPr>
              <w:rPr>
                <w:color w:val="000000"/>
                <w:sz w:val="20"/>
                <w:szCs w:val="20"/>
              </w:rPr>
            </w:pPr>
          </w:p>
          <w:p w14:paraId="2C9B82EA" w14:textId="77777777" w:rsidR="0017508A" w:rsidRDefault="0017508A">
            <w:pPr>
              <w:shd w:val="clear" w:color="auto" w:fill="D0CECE"/>
              <w:rPr>
                <w:color w:val="000000"/>
                <w:sz w:val="20"/>
                <w:szCs w:val="20"/>
              </w:rPr>
            </w:pPr>
          </w:p>
          <w:p w14:paraId="64FA2239" w14:textId="77777777" w:rsidR="0017508A" w:rsidRDefault="006D72C3">
            <w:pPr>
              <w:shd w:val="clear" w:color="auto" w:fill="D0CECE"/>
              <w:rPr>
                <w:color w:val="000000"/>
                <w:sz w:val="20"/>
                <w:szCs w:val="20"/>
              </w:rPr>
            </w:pPr>
            <w:r>
              <w:rPr>
                <w:color w:val="000000"/>
                <w:sz w:val="20"/>
                <w:szCs w:val="20"/>
              </w:rPr>
              <w:t>Executive Committee</w:t>
            </w:r>
          </w:p>
        </w:tc>
        <w:tc>
          <w:tcPr>
            <w:tcW w:w="2153" w:type="dxa"/>
            <w:shd w:val="clear" w:color="auto" w:fill="767171"/>
          </w:tcPr>
          <w:p w14:paraId="6AFFCF07" w14:textId="77777777" w:rsidR="0017508A" w:rsidRDefault="006D72C3">
            <w:pPr>
              <w:rPr>
                <w:b/>
                <w:color w:val="FFFFFF"/>
                <w:sz w:val="20"/>
                <w:szCs w:val="20"/>
              </w:rPr>
            </w:pPr>
            <w:r>
              <w:rPr>
                <w:b/>
                <w:color w:val="FFFFFF"/>
                <w:sz w:val="20"/>
                <w:szCs w:val="20"/>
              </w:rPr>
              <w:t>Director</w:t>
            </w:r>
          </w:p>
        </w:tc>
        <w:tc>
          <w:tcPr>
            <w:tcW w:w="2610" w:type="dxa"/>
            <w:shd w:val="clear" w:color="auto" w:fill="767171"/>
          </w:tcPr>
          <w:p w14:paraId="72B63614" w14:textId="77777777" w:rsidR="0017508A" w:rsidRDefault="006D72C3">
            <w:pPr>
              <w:rPr>
                <w:b/>
                <w:color w:val="FFFFFF"/>
                <w:sz w:val="20"/>
                <w:szCs w:val="20"/>
              </w:rPr>
            </w:pPr>
            <w:r>
              <w:rPr>
                <w:b/>
                <w:color w:val="FFFFFF"/>
                <w:sz w:val="20"/>
                <w:szCs w:val="20"/>
              </w:rPr>
              <w:t>Role/Committee</w:t>
            </w:r>
          </w:p>
        </w:tc>
        <w:tc>
          <w:tcPr>
            <w:tcW w:w="2640" w:type="dxa"/>
            <w:shd w:val="clear" w:color="auto" w:fill="767171"/>
          </w:tcPr>
          <w:p w14:paraId="534584E4" w14:textId="77777777" w:rsidR="0017508A" w:rsidRDefault="006D72C3">
            <w:pPr>
              <w:rPr>
                <w:b/>
                <w:color w:val="FFFFFF"/>
                <w:sz w:val="20"/>
                <w:szCs w:val="20"/>
              </w:rPr>
            </w:pPr>
            <w:r>
              <w:rPr>
                <w:b/>
                <w:color w:val="FFFFFF"/>
                <w:sz w:val="20"/>
                <w:szCs w:val="20"/>
              </w:rPr>
              <w:t>Institution</w:t>
            </w:r>
          </w:p>
        </w:tc>
        <w:tc>
          <w:tcPr>
            <w:tcW w:w="1404" w:type="dxa"/>
            <w:shd w:val="clear" w:color="auto" w:fill="767171"/>
          </w:tcPr>
          <w:p w14:paraId="2D0800C3" w14:textId="77777777" w:rsidR="0017508A" w:rsidRDefault="006D72C3">
            <w:pPr>
              <w:rPr>
                <w:b/>
                <w:color w:val="FFFFFF"/>
                <w:sz w:val="20"/>
                <w:szCs w:val="20"/>
              </w:rPr>
            </w:pPr>
            <w:r>
              <w:rPr>
                <w:b/>
                <w:color w:val="FFFFFF"/>
                <w:sz w:val="20"/>
                <w:szCs w:val="20"/>
              </w:rPr>
              <w:t>Term Ending</w:t>
            </w:r>
          </w:p>
        </w:tc>
      </w:tr>
      <w:tr w:rsidR="0017508A" w14:paraId="64714C20" w14:textId="77777777">
        <w:tc>
          <w:tcPr>
            <w:tcW w:w="1263" w:type="dxa"/>
            <w:vMerge/>
            <w:shd w:val="clear" w:color="auto" w:fill="D0CECE"/>
          </w:tcPr>
          <w:p w14:paraId="77F6B653" w14:textId="77777777" w:rsidR="0017508A" w:rsidRDefault="0017508A">
            <w:pPr>
              <w:widowControl w:val="0"/>
              <w:pBdr>
                <w:top w:val="nil"/>
                <w:left w:val="nil"/>
                <w:bottom w:val="nil"/>
                <w:right w:val="nil"/>
                <w:between w:val="nil"/>
              </w:pBdr>
              <w:spacing w:line="276" w:lineRule="auto"/>
              <w:rPr>
                <w:b/>
                <w:color w:val="FFFFFF"/>
                <w:sz w:val="20"/>
                <w:szCs w:val="20"/>
              </w:rPr>
            </w:pPr>
          </w:p>
        </w:tc>
        <w:tc>
          <w:tcPr>
            <w:tcW w:w="2153" w:type="dxa"/>
            <w:shd w:val="clear" w:color="auto" w:fill="D9D9D9"/>
          </w:tcPr>
          <w:p w14:paraId="4EBD84D7" w14:textId="77777777" w:rsidR="0017508A" w:rsidRDefault="006D72C3">
            <w:pPr>
              <w:rPr>
                <w:color w:val="000000"/>
                <w:sz w:val="20"/>
                <w:szCs w:val="20"/>
              </w:rPr>
            </w:pPr>
            <w:r>
              <w:rPr>
                <w:color w:val="000000"/>
                <w:sz w:val="20"/>
                <w:szCs w:val="20"/>
              </w:rPr>
              <w:t>Mary Boyd</w:t>
            </w:r>
          </w:p>
        </w:tc>
        <w:tc>
          <w:tcPr>
            <w:tcW w:w="2610" w:type="dxa"/>
            <w:shd w:val="clear" w:color="auto" w:fill="D9D9D9"/>
          </w:tcPr>
          <w:p w14:paraId="579DFB27" w14:textId="77777777" w:rsidR="0017508A" w:rsidRDefault="006D72C3">
            <w:pPr>
              <w:rPr>
                <w:color w:val="000000"/>
                <w:sz w:val="20"/>
                <w:szCs w:val="20"/>
              </w:rPr>
            </w:pPr>
            <w:r>
              <w:rPr>
                <w:color w:val="000000"/>
                <w:sz w:val="20"/>
                <w:szCs w:val="20"/>
              </w:rPr>
              <w:t>President</w:t>
            </w:r>
          </w:p>
        </w:tc>
        <w:tc>
          <w:tcPr>
            <w:tcW w:w="2640" w:type="dxa"/>
            <w:shd w:val="clear" w:color="auto" w:fill="D9D9D9"/>
          </w:tcPr>
          <w:p w14:paraId="62B8F935" w14:textId="77777777" w:rsidR="0017508A" w:rsidRDefault="006D72C3">
            <w:pPr>
              <w:rPr>
                <w:color w:val="000000"/>
                <w:sz w:val="20"/>
                <w:szCs w:val="20"/>
              </w:rPr>
            </w:pPr>
            <w:r>
              <w:rPr>
                <w:color w:val="000000"/>
                <w:sz w:val="20"/>
                <w:szCs w:val="20"/>
              </w:rPr>
              <w:t>Berry College</w:t>
            </w:r>
          </w:p>
        </w:tc>
        <w:tc>
          <w:tcPr>
            <w:tcW w:w="1404" w:type="dxa"/>
            <w:shd w:val="clear" w:color="auto" w:fill="D9D9D9"/>
          </w:tcPr>
          <w:p w14:paraId="6D3D51A0" w14:textId="77777777" w:rsidR="0017508A" w:rsidRDefault="006D72C3">
            <w:pPr>
              <w:rPr>
                <w:color w:val="000000"/>
                <w:sz w:val="20"/>
                <w:szCs w:val="20"/>
              </w:rPr>
            </w:pPr>
            <w:r>
              <w:rPr>
                <w:color w:val="000000"/>
                <w:sz w:val="20"/>
                <w:szCs w:val="20"/>
              </w:rPr>
              <w:t>2020/2022</w:t>
            </w:r>
          </w:p>
        </w:tc>
      </w:tr>
      <w:tr w:rsidR="0017508A" w14:paraId="5505C7A4" w14:textId="77777777">
        <w:trPr>
          <w:trHeight w:val="728"/>
        </w:trPr>
        <w:tc>
          <w:tcPr>
            <w:tcW w:w="1263" w:type="dxa"/>
            <w:vMerge/>
            <w:shd w:val="clear" w:color="auto" w:fill="D0CECE"/>
          </w:tcPr>
          <w:p w14:paraId="69826221" w14:textId="77777777" w:rsidR="0017508A" w:rsidRDefault="0017508A">
            <w:pPr>
              <w:widowControl w:val="0"/>
              <w:pBdr>
                <w:top w:val="nil"/>
                <w:left w:val="nil"/>
                <w:bottom w:val="nil"/>
                <w:right w:val="nil"/>
                <w:between w:val="nil"/>
              </w:pBdr>
              <w:spacing w:line="276" w:lineRule="auto"/>
              <w:rPr>
                <w:color w:val="000000"/>
                <w:sz w:val="20"/>
                <w:szCs w:val="20"/>
              </w:rPr>
            </w:pPr>
          </w:p>
        </w:tc>
        <w:tc>
          <w:tcPr>
            <w:tcW w:w="2153" w:type="dxa"/>
            <w:shd w:val="clear" w:color="auto" w:fill="D9D9D9"/>
          </w:tcPr>
          <w:p w14:paraId="49FB8B84" w14:textId="77777777" w:rsidR="0017508A" w:rsidRDefault="006D72C3">
            <w:pPr>
              <w:rPr>
                <w:color w:val="000000"/>
                <w:sz w:val="20"/>
                <w:szCs w:val="20"/>
              </w:rPr>
            </w:pPr>
            <w:r>
              <w:rPr>
                <w:color w:val="000000"/>
                <w:sz w:val="20"/>
                <w:szCs w:val="20"/>
              </w:rPr>
              <w:t>Kathy Johnson</w:t>
            </w:r>
          </w:p>
        </w:tc>
        <w:tc>
          <w:tcPr>
            <w:tcW w:w="2610" w:type="dxa"/>
            <w:shd w:val="clear" w:color="auto" w:fill="D9D9D9"/>
          </w:tcPr>
          <w:p w14:paraId="522426A3" w14:textId="77777777" w:rsidR="0017508A" w:rsidRDefault="006D72C3">
            <w:pPr>
              <w:rPr>
                <w:color w:val="000000"/>
                <w:sz w:val="18"/>
                <w:szCs w:val="18"/>
              </w:rPr>
            </w:pPr>
            <w:r>
              <w:rPr>
                <w:color w:val="000000"/>
                <w:sz w:val="20"/>
                <w:szCs w:val="20"/>
              </w:rPr>
              <w:t xml:space="preserve">Past President Responsibility:  </w:t>
            </w:r>
            <w:r>
              <w:rPr>
                <w:color w:val="000000"/>
                <w:sz w:val="18"/>
                <w:szCs w:val="18"/>
              </w:rPr>
              <w:t>Chair of Nominating and</w:t>
            </w:r>
          </w:p>
          <w:p w14:paraId="4FEB1354" w14:textId="77777777" w:rsidR="0017508A" w:rsidRDefault="006D72C3">
            <w:pPr>
              <w:rPr>
                <w:color w:val="000000"/>
                <w:sz w:val="18"/>
                <w:szCs w:val="18"/>
              </w:rPr>
            </w:pPr>
            <w:r>
              <w:rPr>
                <w:color w:val="000000"/>
                <w:sz w:val="18"/>
                <w:szCs w:val="18"/>
              </w:rPr>
              <w:t>Bylaws Committees</w:t>
            </w:r>
          </w:p>
          <w:p w14:paraId="08516EBC" w14:textId="77777777" w:rsidR="0017508A" w:rsidRDefault="0017508A">
            <w:pPr>
              <w:rPr>
                <w:color w:val="000000"/>
                <w:sz w:val="20"/>
                <w:szCs w:val="20"/>
              </w:rPr>
            </w:pPr>
          </w:p>
        </w:tc>
        <w:tc>
          <w:tcPr>
            <w:tcW w:w="2640" w:type="dxa"/>
            <w:shd w:val="clear" w:color="auto" w:fill="D9D9D9"/>
          </w:tcPr>
          <w:p w14:paraId="3711E762" w14:textId="77777777" w:rsidR="0017508A" w:rsidRDefault="006D72C3">
            <w:pPr>
              <w:rPr>
                <w:color w:val="000000"/>
                <w:sz w:val="20"/>
                <w:szCs w:val="20"/>
              </w:rPr>
            </w:pPr>
            <w:r>
              <w:rPr>
                <w:color w:val="000000"/>
                <w:sz w:val="20"/>
                <w:szCs w:val="20"/>
              </w:rPr>
              <w:t>IUPUI</w:t>
            </w:r>
          </w:p>
        </w:tc>
        <w:tc>
          <w:tcPr>
            <w:tcW w:w="1404" w:type="dxa"/>
            <w:shd w:val="clear" w:color="auto" w:fill="D9D9D9"/>
          </w:tcPr>
          <w:p w14:paraId="44E66036" w14:textId="77777777" w:rsidR="0017508A" w:rsidRDefault="006D72C3">
            <w:pPr>
              <w:rPr>
                <w:color w:val="000000"/>
                <w:sz w:val="20"/>
                <w:szCs w:val="20"/>
              </w:rPr>
            </w:pPr>
            <w:r>
              <w:rPr>
                <w:color w:val="000000"/>
                <w:sz w:val="20"/>
                <w:szCs w:val="20"/>
              </w:rPr>
              <w:t>2020/2021</w:t>
            </w:r>
          </w:p>
        </w:tc>
      </w:tr>
      <w:tr w:rsidR="0017508A" w14:paraId="2D87FA14" w14:textId="77777777">
        <w:tc>
          <w:tcPr>
            <w:tcW w:w="1263" w:type="dxa"/>
            <w:vMerge/>
            <w:shd w:val="clear" w:color="auto" w:fill="D0CECE"/>
          </w:tcPr>
          <w:p w14:paraId="59C8B81E" w14:textId="77777777" w:rsidR="0017508A" w:rsidRDefault="0017508A">
            <w:pPr>
              <w:widowControl w:val="0"/>
              <w:pBdr>
                <w:top w:val="nil"/>
                <w:left w:val="nil"/>
                <w:bottom w:val="nil"/>
                <w:right w:val="nil"/>
                <w:between w:val="nil"/>
              </w:pBdr>
              <w:spacing w:line="276" w:lineRule="auto"/>
              <w:rPr>
                <w:color w:val="000000"/>
                <w:sz w:val="20"/>
                <w:szCs w:val="20"/>
              </w:rPr>
            </w:pPr>
          </w:p>
        </w:tc>
        <w:tc>
          <w:tcPr>
            <w:tcW w:w="2153" w:type="dxa"/>
            <w:shd w:val="clear" w:color="auto" w:fill="D9D9D9"/>
          </w:tcPr>
          <w:p w14:paraId="044C3310" w14:textId="77777777" w:rsidR="0017508A" w:rsidRDefault="006D72C3">
            <w:pPr>
              <w:rPr>
                <w:color w:val="000000"/>
                <w:sz w:val="20"/>
                <w:szCs w:val="20"/>
              </w:rPr>
            </w:pPr>
            <w:r>
              <w:rPr>
                <w:color w:val="000000"/>
                <w:sz w:val="20"/>
                <w:szCs w:val="20"/>
              </w:rPr>
              <w:t>Gail Baker</w:t>
            </w:r>
          </w:p>
        </w:tc>
        <w:tc>
          <w:tcPr>
            <w:tcW w:w="2610" w:type="dxa"/>
            <w:shd w:val="clear" w:color="auto" w:fill="D9D9D9"/>
          </w:tcPr>
          <w:p w14:paraId="7A4FB052" w14:textId="77777777" w:rsidR="0017508A" w:rsidRDefault="006D72C3">
            <w:pPr>
              <w:rPr>
                <w:color w:val="000000"/>
                <w:sz w:val="20"/>
                <w:szCs w:val="20"/>
              </w:rPr>
            </w:pPr>
            <w:r>
              <w:rPr>
                <w:color w:val="000000"/>
                <w:sz w:val="20"/>
                <w:szCs w:val="20"/>
              </w:rPr>
              <w:t>President Elect</w:t>
            </w:r>
          </w:p>
          <w:p w14:paraId="5E2C2CE1" w14:textId="77777777" w:rsidR="0017508A" w:rsidRDefault="006D72C3">
            <w:pPr>
              <w:rPr>
                <w:color w:val="000000"/>
                <w:sz w:val="20"/>
                <w:szCs w:val="20"/>
              </w:rPr>
            </w:pPr>
            <w:r>
              <w:rPr>
                <w:color w:val="000000"/>
                <w:sz w:val="20"/>
                <w:szCs w:val="20"/>
              </w:rPr>
              <w:t>Editorial Team</w:t>
            </w:r>
          </w:p>
        </w:tc>
        <w:tc>
          <w:tcPr>
            <w:tcW w:w="2640" w:type="dxa"/>
            <w:shd w:val="clear" w:color="auto" w:fill="D9D9D9"/>
          </w:tcPr>
          <w:p w14:paraId="5FC28D93" w14:textId="77777777" w:rsidR="0017508A" w:rsidRDefault="006D72C3">
            <w:pPr>
              <w:rPr>
                <w:color w:val="000000"/>
                <w:sz w:val="20"/>
                <w:szCs w:val="20"/>
              </w:rPr>
            </w:pPr>
            <w:r>
              <w:rPr>
                <w:color w:val="000000"/>
                <w:sz w:val="20"/>
                <w:szCs w:val="20"/>
              </w:rPr>
              <w:t>University of San Diego</w:t>
            </w:r>
          </w:p>
        </w:tc>
        <w:tc>
          <w:tcPr>
            <w:tcW w:w="1404" w:type="dxa"/>
            <w:shd w:val="clear" w:color="auto" w:fill="D9D9D9"/>
          </w:tcPr>
          <w:p w14:paraId="45BE3870" w14:textId="77777777" w:rsidR="0017508A" w:rsidRDefault="006D72C3">
            <w:pPr>
              <w:rPr>
                <w:color w:val="000000"/>
                <w:sz w:val="20"/>
                <w:szCs w:val="20"/>
              </w:rPr>
            </w:pPr>
            <w:r>
              <w:rPr>
                <w:color w:val="000000"/>
                <w:sz w:val="20"/>
                <w:szCs w:val="20"/>
              </w:rPr>
              <w:t>2022</w:t>
            </w:r>
          </w:p>
        </w:tc>
      </w:tr>
      <w:tr w:rsidR="0017508A" w14:paraId="4FDB8248" w14:textId="77777777">
        <w:tc>
          <w:tcPr>
            <w:tcW w:w="1263" w:type="dxa"/>
            <w:vMerge/>
            <w:shd w:val="clear" w:color="auto" w:fill="D0CECE"/>
          </w:tcPr>
          <w:p w14:paraId="54919F7D" w14:textId="77777777" w:rsidR="0017508A" w:rsidRDefault="0017508A">
            <w:pPr>
              <w:widowControl w:val="0"/>
              <w:pBdr>
                <w:top w:val="nil"/>
                <w:left w:val="nil"/>
                <w:bottom w:val="nil"/>
                <w:right w:val="nil"/>
                <w:between w:val="nil"/>
              </w:pBdr>
              <w:spacing w:line="276" w:lineRule="auto"/>
              <w:rPr>
                <w:color w:val="000000"/>
                <w:sz w:val="20"/>
                <w:szCs w:val="20"/>
              </w:rPr>
            </w:pPr>
          </w:p>
        </w:tc>
        <w:tc>
          <w:tcPr>
            <w:tcW w:w="2153" w:type="dxa"/>
            <w:shd w:val="clear" w:color="auto" w:fill="D9D9D9"/>
          </w:tcPr>
          <w:p w14:paraId="71A07086" w14:textId="77777777" w:rsidR="0017508A" w:rsidRDefault="006D72C3">
            <w:pPr>
              <w:rPr>
                <w:color w:val="000000"/>
                <w:sz w:val="20"/>
                <w:szCs w:val="20"/>
              </w:rPr>
            </w:pPr>
            <w:r>
              <w:rPr>
                <w:color w:val="000000"/>
                <w:sz w:val="20"/>
                <w:szCs w:val="20"/>
              </w:rPr>
              <w:t>Beth Ingram</w:t>
            </w:r>
          </w:p>
        </w:tc>
        <w:tc>
          <w:tcPr>
            <w:tcW w:w="2610" w:type="dxa"/>
            <w:shd w:val="clear" w:color="auto" w:fill="D9D9D9"/>
          </w:tcPr>
          <w:p w14:paraId="3309B705" w14:textId="77777777" w:rsidR="0017508A" w:rsidRDefault="006D72C3">
            <w:pPr>
              <w:rPr>
                <w:color w:val="000000"/>
                <w:sz w:val="20"/>
                <w:szCs w:val="20"/>
              </w:rPr>
            </w:pPr>
            <w:r>
              <w:rPr>
                <w:color w:val="000000"/>
                <w:sz w:val="20"/>
                <w:szCs w:val="20"/>
              </w:rPr>
              <w:t>Treasurer</w:t>
            </w:r>
          </w:p>
        </w:tc>
        <w:tc>
          <w:tcPr>
            <w:tcW w:w="2640" w:type="dxa"/>
            <w:shd w:val="clear" w:color="auto" w:fill="D9D9D9"/>
          </w:tcPr>
          <w:p w14:paraId="16BF1BDA" w14:textId="77777777" w:rsidR="0017508A" w:rsidRDefault="006D72C3">
            <w:pPr>
              <w:rPr>
                <w:color w:val="000000"/>
                <w:sz w:val="20"/>
                <w:szCs w:val="20"/>
              </w:rPr>
            </w:pPr>
            <w:r>
              <w:rPr>
                <w:color w:val="000000"/>
                <w:sz w:val="20"/>
                <w:szCs w:val="20"/>
              </w:rPr>
              <w:t>Northern Illinois University</w:t>
            </w:r>
          </w:p>
        </w:tc>
        <w:tc>
          <w:tcPr>
            <w:tcW w:w="1404" w:type="dxa"/>
            <w:shd w:val="clear" w:color="auto" w:fill="D9D9D9"/>
          </w:tcPr>
          <w:p w14:paraId="3C9C364A" w14:textId="77777777" w:rsidR="0017508A" w:rsidRDefault="006D72C3">
            <w:pPr>
              <w:rPr>
                <w:color w:val="000000"/>
                <w:sz w:val="20"/>
                <w:szCs w:val="20"/>
              </w:rPr>
            </w:pPr>
            <w:r>
              <w:rPr>
                <w:color w:val="000000"/>
                <w:sz w:val="20"/>
                <w:szCs w:val="20"/>
              </w:rPr>
              <w:t>2021</w:t>
            </w:r>
          </w:p>
        </w:tc>
      </w:tr>
      <w:tr w:rsidR="0017508A" w14:paraId="1EE2AEAD" w14:textId="77777777">
        <w:tc>
          <w:tcPr>
            <w:tcW w:w="1263" w:type="dxa"/>
            <w:shd w:val="clear" w:color="auto" w:fill="D9D9D9"/>
          </w:tcPr>
          <w:p w14:paraId="3321F659" w14:textId="77777777" w:rsidR="0017508A" w:rsidRDefault="0017508A">
            <w:pPr>
              <w:rPr>
                <w:color w:val="000000"/>
                <w:sz w:val="20"/>
                <w:szCs w:val="20"/>
              </w:rPr>
            </w:pPr>
          </w:p>
        </w:tc>
        <w:tc>
          <w:tcPr>
            <w:tcW w:w="2153" w:type="dxa"/>
            <w:shd w:val="clear" w:color="auto" w:fill="D9D9D9"/>
          </w:tcPr>
          <w:p w14:paraId="38F48747" w14:textId="77777777" w:rsidR="0017508A" w:rsidRDefault="006D72C3">
            <w:pPr>
              <w:rPr>
                <w:color w:val="000000"/>
                <w:sz w:val="20"/>
                <w:szCs w:val="20"/>
              </w:rPr>
            </w:pPr>
            <w:r>
              <w:rPr>
                <w:color w:val="000000"/>
                <w:sz w:val="20"/>
                <w:szCs w:val="20"/>
              </w:rPr>
              <w:t>Michael Evans</w:t>
            </w:r>
          </w:p>
        </w:tc>
        <w:tc>
          <w:tcPr>
            <w:tcW w:w="2610" w:type="dxa"/>
            <w:shd w:val="clear" w:color="auto" w:fill="D9D9D9"/>
          </w:tcPr>
          <w:p w14:paraId="17F68B8F" w14:textId="77777777" w:rsidR="0017508A" w:rsidRDefault="006D72C3">
            <w:pPr>
              <w:rPr>
                <w:color w:val="000000"/>
                <w:sz w:val="20"/>
                <w:szCs w:val="20"/>
              </w:rPr>
            </w:pPr>
            <w:r>
              <w:rPr>
                <w:color w:val="000000"/>
                <w:sz w:val="20"/>
                <w:szCs w:val="20"/>
              </w:rPr>
              <w:t>Secretary</w:t>
            </w:r>
          </w:p>
        </w:tc>
        <w:tc>
          <w:tcPr>
            <w:tcW w:w="2640" w:type="dxa"/>
            <w:shd w:val="clear" w:color="auto" w:fill="D9D9D9"/>
          </w:tcPr>
          <w:p w14:paraId="68549B7A" w14:textId="0FC9120D" w:rsidR="0017508A" w:rsidRDefault="006D72C3">
            <w:pPr>
              <w:rPr>
                <w:color w:val="000000"/>
                <w:sz w:val="20"/>
                <w:szCs w:val="20"/>
              </w:rPr>
            </w:pPr>
            <w:r>
              <w:rPr>
                <w:color w:val="000000"/>
                <w:sz w:val="20"/>
                <w:szCs w:val="20"/>
              </w:rPr>
              <w:t>S</w:t>
            </w:r>
            <w:r w:rsidR="007C4DEA">
              <w:rPr>
                <w:color w:val="000000"/>
                <w:sz w:val="20"/>
                <w:szCs w:val="20"/>
              </w:rPr>
              <w:t>NHU</w:t>
            </w:r>
          </w:p>
        </w:tc>
        <w:tc>
          <w:tcPr>
            <w:tcW w:w="1404" w:type="dxa"/>
            <w:shd w:val="clear" w:color="auto" w:fill="D9D9D9"/>
          </w:tcPr>
          <w:p w14:paraId="10DD8FCF" w14:textId="77777777" w:rsidR="0017508A" w:rsidRDefault="006D72C3">
            <w:pPr>
              <w:rPr>
                <w:color w:val="000000"/>
                <w:sz w:val="20"/>
                <w:szCs w:val="20"/>
              </w:rPr>
            </w:pPr>
            <w:r>
              <w:rPr>
                <w:color w:val="000000"/>
                <w:sz w:val="20"/>
                <w:szCs w:val="20"/>
              </w:rPr>
              <w:t>2023</w:t>
            </w:r>
          </w:p>
        </w:tc>
      </w:tr>
      <w:tr w:rsidR="0017508A" w14:paraId="26DDB286" w14:textId="77777777">
        <w:tc>
          <w:tcPr>
            <w:tcW w:w="1263" w:type="dxa"/>
            <w:vMerge w:val="restart"/>
          </w:tcPr>
          <w:p w14:paraId="7953D858" w14:textId="77777777" w:rsidR="0017508A" w:rsidRDefault="0017508A">
            <w:pPr>
              <w:rPr>
                <w:color w:val="000000"/>
                <w:sz w:val="20"/>
                <w:szCs w:val="20"/>
                <w:highlight w:val="lightGray"/>
              </w:rPr>
            </w:pPr>
          </w:p>
        </w:tc>
        <w:tc>
          <w:tcPr>
            <w:tcW w:w="2153" w:type="dxa"/>
          </w:tcPr>
          <w:p w14:paraId="209F9C56" w14:textId="77777777" w:rsidR="0017508A" w:rsidRDefault="006D72C3">
            <w:pPr>
              <w:rPr>
                <w:color w:val="000000"/>
                <w:sz w:val="20"/>
                <w:szCs w:val="20"/>
              </w:rPr>
            </w:pPr>
            <w:r>
              <w:rPr>
                <w:color w:val="000000"/>
                <w:sz w:val="20"/>
                <w:szCs w:val="20"/>
              </w:rPr>
              <w:t>Doreen Murner</w:t>
            </w:r>
          </w:p>
        </w:tc>
        <w:tc>
          <w:tcPr>
            <w:tcW w:w="2610" w:type="dxa"/>
          </w:tcPr>
          <w:p w14:paraId="263D462B" w14:textId="77777777" w:rsidR="0017508A" w:rsidRDefault="006D72C3">
            <w:pPr>
              <w:rPr>
                <w:color w:val="000000"/>
                <w:sz w:val="20"/>
                <w:szCs w:val="20"/>
              </w:rPr>
            </w:pPr>
            <w:r>
              <w:rPr>
                <w:color w:val="000000"/>
                <w:sz w:val="20"/>
                <w:szCs w:val="20"/>
              </w:rPr>
              <w:t>Executive Director</w:t>
            </w:r>
          </w:p>
        </w:tc>
        <w:tc>
          <w:tcPr>
            <w:tcW w:w="2640" w:type="dxa"/>
          </w:tcPr>
          <w:p w14:paraId="17B99892" w14:textId="77777777" w:rsidR="0017508A" w:rsidRDefault="006D72C3">
            <w:pPr>
              <w:rPr>
                <w:color w:val="000000"/>
                <w:sz w:val="20"/>
                <w:szCs w:val="20"/>
              </w:rPr>
            </w:pPr>
            <w:r>
              <w:rPr>
                <w:color w:val="000000"/>
                <w:sz w:val="20"/>
                <w:szCs w:val="20"/>
              </w:rPr>
              <w:t>AMC Source</w:t>
            </w:r>
          </w:p>
        </w:tc>
        <w:tc>
          <w:tcPr>
            <w:tcW w:w="1404" w:type="dxa"/>
          </w:tcPr>
          <w:p w14:paraId="461ECE50" w14:textId="77777777" w:rsidR="0017508A" w:rsidRDefault="006D72C3">
            <w:pPr>
              <w:rPr>
                <w:color w:val="000000"/>
                <w:sz w:val="20"/>
                <w:szCs w:val="20"/>
              </w:rPr>
            </w:pPr>
            <w:r>
              <w:rPr>
                <w:color w:val="000000"/>
                <w:sz w:val="20"/>
                <w:szCs w:val="20"/>
              </w:rPr>
              <w:t>n/a</w:t>
            </w:r>
          </w:p>
        </w:tc>
      </w:tr>
      <w:tr w:rsidR="0017508A" w14:paraId="7EE18E0A" w14:textId="77777777">
        <w:tc>
          <w:tcPr>
            <w:tcW w:w="1263" w:type="dxa"/>
            <w:vMerge/>
          </w:tcPr>
          <w:p w14:paraId="221681E4" w14:textId="77777777" w:rsidR="0017508A" w:rsidRDefault="0017508A">
            <w:pPr>
              <w:widowControl w:val="0"/>
              <w:pBdr>
                <w:top w:val="nil"/>
                <w:left w:val="nil"/>
                <w:bottom w:val="nil"/>
                <w:right w:val="nil"/>
                <w:between w:val="nil"/>
              </w:pBdr>
              <w:spacing w:line="276" w:lineRule="auto"/>
              <w:rPr>
                <w:color w:val="000000"/>
                <w:sz w:val="20"/>
                <w:szCs w:val="20"/>
              </w:rPr>
            </w:pPr>
          </w:p>
        </w:tc>
        <w:tc>
          <w:tcPr>
            <w:tcW w:w="2153" w:type="dxa"/>
          </w:tcPr>
          <w:p w14:paraId="5481DF0B" w14:textId="77777777" w:rsidR="0017508A" w:rsidRDefault="006D72C3">
            <w:pPr>
              <w:rPr>
                <w:color w:val="000000"/>
                <w:sz w:val="20"/>
                <w:szCs w:val="20"/>
              </w:rPr>
            </w:pPr>
            <w:r>
              <w:rPr>
                <w:color w:val="000000"/>
                <w:sz w:val="20"/>
                <w:szCs w:val="20"/>
              </w:rPr>
              <w:t>Laura Niesen de Abruna</w:t>
            </w:r>
          </w:p>
        </w:tc>
        <w:tc>
          <w:tcPr>
            <w:tcW w:w="2610" w:type="dxa"/>
          </w:tcPr>
          <w:p w14:paraId="15569353" w14:textId="77777777" w:rsidR="0017508A" w:rsidRDefault="006D72C3">
            <w:pPr>
              <w:rPr>
                <w:color w:val="000000"/>
                <w:sz w:val="20"/>
                <w:szCs w:val="20"/>
              </w:rPr>
            </w:pPr>
            <w:r>
              <w:rPr>
                <w:color w:val="000000"/>
                <w:sz w:val="20"/>
                <w:szCs w:val="20"/>
              </w:rPr>
              <w:t>PI: Digital Fellows Project</w:t>
            </w:r>
          </w:p>
          <w:p w14:paraId="355E80F7" w14:textId="77777777" w:rsidR="0017508A" w:rsidRDefault="006D72C3">
            <w:pPr>
              <w:rPr>
                <w:color w:val="000000"/>
                <w:sz w:val="20"/>
                <w:szCs w:val="20"/>
              </w:rPr>
            </w:pPr>
            <w:r>
              <w:rPr>
                <w:color w:val="000000"/>
                <w:sz w:val="20"/>
                <w:szCs w:val="20"/>
              </w:rPr>
              <w:t>Finance Committee</w:t>
            </w:r>
          </w:p>
          <w:p w14:paraId="058644D9" w14:textId="77777777" w:rsidR="0017508A" w:rsidRDefault="006D72C3">
            <w:pPr>
              <w:rPr>
                <w:color w:val="000000"/>
                <w:sz w:val="20"/>
                <w:szCs w:val="20"/>
              </w:rPr>
            </w:pPr>
            <w:r>
              <w:rPr>
                <w:color w:val="000000"/>
                <w:sz w:val="20"/>
                <w:szCs w:val="20"/>
              </w:rPr>
              <w:t>Editorial Team</w:t>
            </w:r>
          </w:p>
          <w:p w14:paraId="0B0BE664" w14:textId="77777777" w:rsidR="0017508A" w:rsidRDefault="006D72C3">
            <w:pPr>
              <w:rPr>
                <w:color w:val="000000"/>
                <w:sz w:val="20"/>
                <w:szCs w:val="20"/>
              </w:rPr>
            </w:pPr>
            <w:r>
              <w:rPr>
                <w:color w:val="000000"/>
                <w:sz w:val="20"/>
                <w:szCs w:val="20"/>
              </w:rPr>
              <w:t>Digital Learning Cmte-Chair</w:t>
            </w:r>
          </w:p>
          <w:p w14:paraId="62924E96" w14:textId="77777777" w:rsidR="0017508A" w:rsidRDefault="006D72C3">
            <w:pPr>
              <w:rPr>
                <w:color w:val="000000"/>
                <w:sz w:val="20"/>
                <w:szCs w:val="20"/>
              </w:rPr>
            </w:pPr>
            <w:r>
              <w:rPr>
                <w:color w:val="000000"/>
                <w:sz w:val="20"/>
                <w:szCs w:val="20"/>
              </w:rPr>
              <w:t>Innovation &amp; Strategies</w:t>
            </w:r>
          </w:p>
        </w:tc>
        <w:tc>
          <w:tcPr>
            <w:tcW w:w="2640" w:type="dxa"/>
          </w:tcPr>
          <w:p w14:paraId="21DDBC8A" w14:textId="77777777" w:rsidR="0017508A" w:rsidRDefault="006D72C3">
            <w:pPr>
              <w:rPr>
                <w:color w:val="000000"/>
                <w:sz w:val="20"/>
                <w:szCs w:val="20"/>
              </w:rPr>
            </w:pPr>
            <w:r>
              <w:rPr>
                <w:color w:val="000000"/>
                <w:sz w:val="20"/>
                <w:szCs w:val="20"/>
              </w:rPr>
              <w:t>York College of Pennsylvania</w:t>
            </w:r>
          </w:p>
        </w:tc>
        <w:tc>
          <w:tcPr>
            <w:tcW w:w="1404" w:type="dxa"/>
          </w:tcPr>
          <w:p w14:paraId="5296D120" w14:textId="77777777" w:rsidR="0017508A" w:rsidRDefault="006D72C3">
            <w:pPr>
              <w:rPr>
                <w:color w:val="000000"/>
                <w:sz w:val="20"/>
                <w:szCs w:val="20"/>
              </w:rPr>
            </w:pPr>
            <w:r>
              <w:rPr>
                <w:color w:val="000000"/>
                <w:sz w:val="20"/>
                <w:szCs w:val="20"/>
              </w:rPr>
              <w:t>2021</w:t>
            </w:r>
          </w:p>
        </w:tc>
      </w:tr>
      <w:tr w:rsidR="0017508A" w14:paraId="24ED529D" w14:textId="77777777">
        <w:tc>
          <w:tcPr>
            <w:tcW w:w="1263" w:type="dxa"/>
            <w:vMerge/>
          </w:tcPr>
          <w:p w14:paraId="2E131889" w14:textId="77777777" w:rsidR="0017508A" w:rsidRDefault="0017508A">
            <w:pPr>
              <w:widowControl w:val="0"/>
              <w:pBdr>
                <w:top w:val="nil"/>
                <w:left w:val="nil"/>
                <w:bottom w:val="nil"/>
                <w:right w:val="nil"/>
                <w:between w:val="nil"/>
              </w:pBdr>
              <w:spacing w:line="276" w:lineRule="auto"/>
              <w:rPr>
                <w:color w:val="000000"/>
                <w:sz w:val="20"/>
                <w:szCs w:val="20"/>
              </w:rPr>
            </w:pPr>
          </w:p>
        </w:tc>
        <w:tc>
          <w:tcPr>
            <w:tcW w:w="2153" w:type="dxa"/>
          </w:tcPr>
          <w:p w14:paraId="2DA0FFD6" w14:textId="77777777" w:rsidR="0017508A" w:rsidRDefault="006D72C3">
            <w:pPr>
              <w:rPr>
                <w:color w:val="000000"/>
                <w:sz w:val="20"/>
                <w:szCs w:val="20"/>
              </w:rPr>
            </w:pPr>
            <w:r>
              <w:rPr>
                <w:color w:val="000000"/>
                <w:sz w:val="20"/>
                <w:szCs w:val="20"/>
              </w:rPr>
              <w:t>Gregory Ochoa</w:t>
            </w:r>
          </w:p>
        </w:tc>
        <w:tc>
          <w:tcPr>
            <w:tcW w:w="2610" w:type="dxa"/>
          </w:tcPr>
          <w:p w14:paraId="148373D6" w14:textId="77777777" w:rsidR="0017508A" w:rsidRDefault="006D72C3">
            <w:pPr>
              <w:rPr>
                <w:color w:val="000000"/>
                <w:sz w:val="20"/>
                <w:szCs w:val="20"/>
              </w:rPr>
            </w:pPr>
            <w:r>
              <w:rPr>
                <w:color w:val="000000"/>
                <w:sz w:val="20"/>
                <w:szCs w:val="20"/>
              </w:rPr>
              <w:t xml:space="preserve">Chair: Membership &amp; Communications </w:t>
            </w:r>
          </w:p>
          <w:p w14:paraId="11FF89F9" w14:textId="77777777" w:rsidR="0017508A" w:rsidRDefault="006D72C3">
            <w:pPr>
              <w:rPr>
                <w:color w:val="000000"/>
                <w:sz w:val="20"/>
                <w:szCs w:val="20"/>
              </w:rPr>
            </w:pPr>
            <w:r>
              <w:rPr>
                <w:color w:val="000000"/>
                <w:sz w:val="20"/>
                <w:szCs w:val="20"/>
              </w:rPr>
              <w:t>Digital Learning Committee</w:t>
            </w:r>
          </w:p>
        </w:tc>
        <w:tc>
          <w:tcPr>
            <w:tcW w:w="2640" w:type="dxa"/>
          </w:tcPr>
          <w:p w14:paraId="135CD5E6" w14:textId="77777777" w:rsidR="0017508A" w:rsidRDefault="006D72C3">
            <w:pPr>
              <w:rPr>
                <w:color w:val="000000"/>
                <w:sz w:val="20"/>
                <w:szCs w:val="20"/>
              </w:rPr>
            </w:pPr>
            <w:r>
              <w:rPr>
                <w:color w:val="000000"/>
                <w:sz w:val="20"/>
                <w:szCs w:val="20"/>
              </w:rPr>
              <w:t>Potomac State College of West Virginia University</w:t>
            </w:r>
          </w:p>
        </w:tc>
        <w:tc>
          <w:tcPr>
            <w:tcW w:w="1404" w:type="dxa"/>
          </w:tcPr>
          <w:p w14:paraId="6B86941F" w14:textId="77777777" w:rsidR="0017508A" w:rsidRDefault="006D72C3">
            <w:pPr>
              <w:rPr>
                <w:color w:val="000000"/>
                <w:sz w:val="20"/>
                <w:szCs w:val="20"/>
              </w:rPr>
            </w:pPr>
            <w:r>
              <w:rPr>
                <w:color w:val="000000"/>
                <w:sz w:val="20"/>
                <w:szCs w:val="20"/>
              </w:rPr>
              <w:t>2021</w:t>
            </w:r>
          </w:p>
        </w:tc>
      </w:tr>
      <w:tr w:rsidR="0017508A" w14:paraId="096D7BAB" w14:textId="77777777">
        <w:tc>
          <w:tcPr>
            <w:tcW w:w="1263" w:type="dxa"/>
            <w:vMerge/>
          </w:tcPr>
          <w:p w14:paraId="3F87137F" w14:textId="77777777" w:rsidR="0017508A" w:rsidRDefault="0017508A">
            <w:pPr>
              <w:widowControl w:val="0"/>
              <w:pBdr>
                <w:top w:val="nil"/>
                <w:left w:val="nil"/>
                <w:bottom w:val="nil"/>
                <w:right w:val="nil"/>
                <w:between w:val="nil"/>
              </w:pBdr>
              <w:spacing w:line="276" w:lineRule="auto"/>
              <w:rPr>
                <w:color w:val="000000"/>
                <w:sz w:val="20"/>
                <w:szCs w:val="20"/>
              </w:rPr>
            </w:pPr>
          </w:p>
        </w:tc>
        <w:tc>
          <w:tcPr>
            <w:tcW w:w="2153" w:type="dxa"/>
          </w:tcPr>
          <w:p w14:paraId="3C03CD66" w14:textId="77777777" w:rsidR="0017508A" w:rsidRDefault="006D72C3">
            <w:pPr>
              <w:rPr>
                <w:color w:val="000000"/>
                <w:sz w:val="20"/>
                <w:szCs w:val="20"/>
              </w:rPr>
            </w:pPr>
            <w:r>
              <w:rPr>
                <w:color w:val="000000"/>
                <w:sz w:val="20"/>
                <w:szCs w:val="20"/>
              </w:rPr>
              <w:t>Peter Nwosu</w:t>
            </w:r>
          </w:p>
        </w:tc>
        <w:tc>
          <w:tcPr>
            <w:tcW w:w="2610" w:type="dxa"/>
          </w:tcPr>
          <w:p w14:paraId="78EB88DC" w14:textId="77777777" w:rsidR="0017508A" w:rsidRDefault="006D72C3">
            <w:pPr>
              <w:rPr>
                <w:color w:val="000000"/>
                <w:sz w:val="20"/>
                <w:szCs w:val="20"/>
              </w:rPr>
            </w:pPr>
            <w:r>
              <w:rPr>
                <w:color w:val="000000"/>
                <w:sz w:val="20"/>
                <w:szCs w:val="20"/>
              </w:rPr>
              <w:t xml:space="preserve">Membership &amp; Communications </w:t>
            </w:r>
          </w:p>
          <w:p w14:paraId="7EEE52B5" w14:textId="77777777" w:rsidR="0017508A" w:rsidRDefault="006D72C3">
            <w:pPr>
              <w:rPr>
                <w:color w:val="000000"/>
                <w:sz w:val="20"/>
                <w:szCs w:val="20"/>
              </w:rPr>
            </w:pPr>
            <w:r>
              <w:rPr>
                <w:color w:val="000000"/>
                <w:sz w:val="20"/>
                <w:szCs w:val="20"/>
              </w:rPr>
              <w:t>Innovation &amp; Strategies</w:t>
            </w:r>
          </w:p>
          <w:p w14:paraId="17E7F473" w14:textId="77777777" w:rsidR="0017508A" w:rsidRDefault="006D72C3">
            <w:pPr>
              <w:rPr>
                <w:color w:val="000000"/>
                <w:sz w:val="20"/>
                <w:szCs w:val="20"/>
              </w:rPr>
            </w:pPr>
            <w:r>
              <w:rPr>
                <w:color w:val="000000"/>
                <w:sz w:val="20"/>
                <w:szCs w:val="20"/>
              </w:rPr>
              <w:t>Digital Learning Committee</w:t>
            </w:r>
          </w:p>
        </w:tc>
        <w:tc>
          <w:tcPr>
            <w:tcW w:w="2640" w:type="dxa"/>
          </w:tcPr>
          <w:p w14:paraId="38999BA5" w14:textId="77777777" w:rsidR="0017508A" w:rsidRDefault="006D72C3">
            <w:pPr>
              <w:rPr>
                <w:color w:val="000000"/>
                <w:sz w:val="20"/>
                <w:szCs w:val="20"/>
              </w:rPr>
            </w:pPr>
            <w:r>
              <w:rPr>
                <w:color w:val="000000"/>
                <w:sz w:val="20"/>
                <w:szCs w:val="20"/>
              </w:rPr>
              <w:t>Lehman College of CUNY</w:t>
            </w:r>
          </w:p>
        </w:tc>
        <w:tc>
          <w:tcPr>
            <w:tcW w:w="1404" w:type="dxa"/>
          </w:tcPr>
          <w:p w14:paraId="77F4E7CC" w14:textId="77777777" w:rsidR="0017508A" w:rsidRDefault="006D72C3">
            <w:pPr>
              <w:rPr>
                <w:color w:val="000000"/>
                <w:sz w:val="20"/>
                <w:szCs w:val="20"/>
              </w:rPr>
            </w:pPr>
            <w:r>
              <w:rPr>
                <w:color w:val="000000"/>
                <w:sz w:val="20"/>
                <w:szCs w:val="20"/>
              </w:rPr>
              <w:t>2021</w:t>
            </w:r>
          </w:p>
        </w:tc>
      </w:tr>
      <w:tr w:rsidR="0017508A" w14:paraId="3186011C" w14:textId="77777777">
        <w:tc>
          <w:tcPr>
            <w:tcW w:w="1263" w:type="dxa"/>
            <w:vMerge/>
          </w:tcPr>
          <w:p w14:paraId="482DFAA7" w14:textId="77777777" w:rsidR="0017508A" w:rsidRDefault="0017508A">
            <w:pPr>
              <w:widowControl w:val="0"/>
              <w:pBdr>
                <w:top w:val="nil"/>
                <w:left w:val="nil"/>
                <w:bottom w:val="nil"/>
                <w:right w:val="nil"/>
                <w:between w:val="nil"/>
              </w:pBdr>
              <w:spacing w:line="276" w:lineRule="auto"/>
              <w:rPr>
                <w:color w:val="000000"/>
                <w:sz w:val="20"/>
                <w:szCs w:val="20"/>
              </w:rPr>
            </w:pPr>
          </w:p>
        </w:tc>
        <w:tc>
          <w:tcPr>
            <w:tcW w:w="2153" w:type="dxa"/>
          </w:tcPr>
          <w:p w14:paraId="26F5C6F7" w14:textId="77777777" w:rsidR="0017508A" w:rsidRDefault="006D72C3">
            <w:pPr>
              <w:rPr>
                <w:color w:val="000000"/>
                <w:sz w:val="20"/>
                <w:szCs w:val="20"/>
              </w:rPr>
            </w:pPr>
            <w:r>
              <w:rPr>
                <w:color w:val="000000"/>
                <w:sz w:val="20"/>
                <w:szCs w:val="20"/>
              </w:rPr>
              <w:t>Connie Johnson</w:t>
            </w:r>
          </w:p>
        </w:tc>
        <w:tc>
          <w:tcPr>
            <w:tcW w:w="2610" w:type="dxa"/>
          </w:tcPr>
          <w:p w14:paraId="3DDEB398" w14:textId="77777777" w:rsidR="0017508A" w:rsidRDefault="006D72C3">
            <w:pPr>
              <w:rPr>
                <w:color w:val="000000"/>
                <w:sz w:val="20"/>
                <w:szCs w:val="20"/>
              </w:rPr>
            </w:pPr>
            <w:r>
              <w:rPr>
                <w:color w:val="000000"/>
                <w:sz w:val="20"/>
                <w:szCs w:val="20"/>
              </w:rPr>
              <w:t>Professional Development</w:t>
            </w:r>
          </w:p>
          <w:p w14:paraId="239C9B19" w14:textId="77777777" w:rsidR="0017508A" w:rsidRDefault="006D72C3">
            <w:pPr>
              <w:rPr>
                <w:color w:val="000000"/>
                <w:sz w:val="20"/>
                <w:szCs w:val="20"/>
              </w:rPr>
            </w:pPr>
            <w:r>
              <w:rPr>
                <w:color w:val="000000"/>
                <w:sz w:val="20"/>
                <w:szCs w:val="20"/>
              </w:rPr>
              <w:t>Editorial Team</w:t>
            </w:r>
          </w:p>
          <w:p w14:paraId="49F6CF7F" w14:textId="77777777" w:rsidR="0017508A" w:rsidRDefault="006D72C3">
            <w:pPr>
              <w:rPr>
                <w:color w:val="000000"/>
                <w:sz w:val="20"/>
                <w:szCs w:val="20"/>
              </w:rPr>
            </w:pPr>
            <w:r>
              <w:rPr>
                <w:color w:val="000000"/>
                <w:sz w:val="20"/>
                <w:szCs w:val="20"/>
              </w:rPr>
              <w:t>Digital Learning Committee</w:t>
            </w:r>
          </w:p>
        </w:tc>
        <w:tc>
          <w:tcPr>
            <w:tcW w:w="2640" w:type="dxa"/>
          </w:tcPr>
          <w:p w14:paraId="1C830492" w14:textId="77777777" w:rsidR="0017508A" w:rsidRDefault="006D72C3">
            <w:pPr>
              <w:rPr>
                <w:color w:val="000000"/>
                <w:sz w:val="20"/>
                <w:szCs w:val="20"/>
              </w:rPr>
            </w:pPr>
            <w:r>
              <w:rPr>
                <w:color w:val="000000"/>
                <w:sz w:val="20"/>
                <w:szCs w:val="20"/>
              </w:rPr>
              <w:t>Colorado Technical University</w:t>
            </w:r>
          </w:p>
        </w:tc>
        <w:tc>
          <w:tcPr>
            <w:tcW w:w="1404" w:type="dxa"/>
          </w:tcPr>
          <w:p w14:paraId="695308D0" w14:textId="77777777" w:rsidR="0017508A" w:rsidRDefault="006D72C3">
            <w:pPr>
              <w:rPr>
                <w:color w:val="000000"/>
                <w:sz w:val="20"/>
                <w:szCs w:val="20"/>
              </w:rPr>
            </w:pPr>
            <w:r>
              <w:rPr>
                <w:color w:val="000000"/>
                <w:sz w:val="20"/>
                <w:szCs w:val="20"/>
              </w:rPr>
              <w:t>2022</w:t>
            </w:r>
          </w:p>
        </w:tc>
      </w:tr>
      <w:tr w:rsidR="0017508A" w14:paraId="0DCA16A2" w14:textId="77777777">
        <w:tc>
          <w:tcPr>
            <w:tcW w:w="1263" w:type="dxa"/>
            <w:vMerge/>
          </w:tcPr>
          <w:p w14:paraId="7CE55813" w14:textId="77777777" w:rsidR="0017508A" w:rsidRDefault="0017508A">
            <w:pPr>
              <w:widowControl w:val="0"/>
              <w:pBdr>
                <w:top w:val="nil"/>
                <w:left w:val="nil"/>
                <w:bottom w:val="nil"/>
                <w:right w:val="nil"/>
                <w:between w:val="nil"/>
              </w:pBdr>
              <w:spacing w:line="276" w:lineRule="auto"/>
              <w:rPr>
                <w:color w:val="000000"/>
                <w:sz w:val="20"/>
                <w:szCs w:val="20"/>
              </w:rPr>
            </w:pPr>
          </w:p>
        </w:tc>
        <w:tc>
          <w:tcPr>
            <w:tcW w:w="2153" w:type="dxa"/>
          </w:tcPr>
          <w:p w14:paraId="0570C6FE" w14:textId="77777777" w:rsidR="0017508A" w:rsidRDefault="006D72C3">
            <w:pPr>
              <w:rPr>
                <w:color w:val="000000"/>
                <w:sz w:val="20"/>
                <w:szCs w:val="20"/>
              </w:rPr>
            </w:pPr>
            <w:r>
              <w:rPr>
                <w:color w:val="000000"/>
                <w:sz w:val="20"/>
                <w:szCs w:val="20"/>
              </w:rPr>
              <w:t>Andrew Shean</w:t>
            </w:r>
          </w:p>
        </w:tc>
        <w:tc>
          <w:tcPr>
            <w:tcW w:w="2610" w:type="dxa"/>
          </w:tcPr>
          <w:p w14:paraId="528EBBF0" w14:textId="77777777" w:rsidR="0017508A" w:rsidRDefault="006D72C3">
            <w:pPr>
              <w:rPr>
                <w:color w:val="000000"/>
                <w:sz w:val="20"/>
                <w:szCs w:val="20"/>
              </w:rPr>
            </w:pPr>
            <w:r>
              <w:rPr>
                <w:color w:val="000000"/>
                <w:sz w:val="20"/>
                <w:szCs w:val="20"/>
              </w:rPr>
              <w:t>Innovation &amp; Strategies</w:t>
            </w:r>
          </w:p>
          <w:p w14:paraId="48CCD2D5" w14:textId="77777777" w:rsidR="0017508A" w:rsidRDefault="006D72C3">
            <w:pPr>
              <w:rPr>
                <w:color w:val="000000"/>
                <w:sz w:val="20"/>
                <w:szCs w:val="20"/>
              </w:rPr>
            </w:pPr>
            <w:r>
              <w:rPr>
                <w:color w:val="000000"/>
                <w:sz w:val="20"/>
                <w:szCs w:val="20"/>
              </w:rPr>
              <w:t>Digital Learning Committee</w:t>
            </w:r>
          </w:p>
        </w:tc>
        <w:tc>
          <w:tcPr>
            <w:tcW w:w="2640" w:type="dxa"/>
          </w:tcPr>
          <w:p w14:paraId="74C11DC0" w14:textId="77777777" w:rsidR="0017508A" w:rsidRDefault="006D72C3">
            <w:pPr>
              <w:rPr>
                <w:color w:val="000000"/>
                <w:sz w:val="20"/>
                <w:szCs w:val="20"/>
              </w:rPr>
            </w:pPr>
            <w:r>
              <w:rPr>
                <w:color w:val="000000"/>
                <w:sz w:val="20"/>
                <w:szCs w:val="20"/>
              </w:rPr>
              <w:t>National University System</w:t>
            </w:r>
          </w:p>
        </w:tc>
        <w:tc>
          <w:tcPr>
            <w:tcW w:w="1404" w:type="dxa"/>
          </w:tcPr>
          <w:p w14:paraId="2F9F4FED" w14:textId="77777777" w:rsidR="0017508A" w:rsidRDefault="006D72C3">
            <w:pPr>
              <w:rPr>
                <w:color w:val="000000"/>
                <w:sz w:val="20"/>
                <w:szCs w:val="20"/>
              </w:rPr>
            </w:pPr>
            <w:r>
              <w:rPr>
                <w:color w:val="000000"/>
                <w:sz w:val="20"/>
                <w:szCs w:val="20"/>
              </w:rPr>
              <w:t>2022</w:t>
            </w:r>
          </w:p>
        </w:tc>
      </w:tr>
      <w:tr w:rsidR="0017508A" w14:paraId="0764F754" w14:textId="77777777">
        <w:tc>
          <w:tcPr>
            <w:tcW w:w="1263" w:type="dxa"/>
            <w:vMerge/>
          </w:tcPr>
          <w:p w14:paraId="1CD30F08" w14:textId="77777777" w:rsidR="0017508A" w:rsidRDefault="0017508A">
            <w:pPr>
              <w:widowControl w:val="0"/>
              <w:pBdr>
                <w:top w:val="nil"/>
                <w:left w:val="nil"/>
                <w:bottom w:val="nil"/>
                <w:right w:val="nil"/>
                <w:between w:val="nil"/>
              </w:pBdr>
              <w:spacing w:line="276" w:lineRule="auto"/>
              <w:rPr>
                <w:color w:val="000000"/>
                <w:sz w:val="20"/>
                <w:szCs w:val="20"/>
              </w:rPr>
            </w:pPr>
          </w:p>
        </w:tc>
        <w:tc>
          <w:tcPr>
            <w:tcW w:w="2153" w:type="dxa"/>
          </w:tcPr>
          <w:p w14:paraId="67F47900" w14:textId="77777777" w:rsidR="0017508A" w:rsidRDefault="006D72C3">
            <w:pPr>
              <w:rPr>
                <w:color w:val="000000"/>
                <w:sz w:val="20"/>
                <w:szCs w:val="20"/>
              </w:rPr>
            </w:pPr>
            <w:r>
              <w:rPr>
                <w:color w:val="000000"/>
                <w:sz w:val="20"/>
                <w:szCs w:val="20"/>
              </w:rPr>
              <w:t>Lori Werth</w:t>
            </w:r>
          </w:p>
        </w:tc>
        <w:tc>
          <w:tcPr>
            <w:tcW w:w="2610" w:type="dxa"/>
          </w:tcPr>
          <w:p w14:paraId="28D2DFB3" w14:textId="77777777" w:rsidR="0017508A" w:rsidRDefault="006D72C3">
            <w:pPr>
              <w:rPr>
                <w:color w:val="000000"/>
                <w:sz w:val="20"/>
                <w:szCs w:val="20"/>
              </w:rPr>
            </w:pPr>
            <w:r>
              <w:rPr>
                <w:color w:val="000000"/>
                <w:sz w:val="20"/>
                <w:szCs w:val="20"/>
              </w:rPr>
              <w:t>Professional Development</w:t>
            </w:r>
          </w:p>
          <w:p w14:paraId="3CDCA2AE" w14:textId="77777777" w:rsidR="0017508A" w:rsidRDefault="006D72C3">
            <w:pPr>
              <w:rPr>
                <w:color w:val="000000"/>
                <w:sz w:val="20"/>
                <w:szCs w:val="20"/>
              </w:rPr>
            </w:pPr>
            <w:r>
              <w:rPr>
                <w:color w:val="000000"/>
                <w:sz w:val="20"/>
                <w:szCs w:val="20"/>
              </w:rPr>
              <w:t>Innovation &amp; Strategies</w:t>
            </w:r>
          </w:p>
        </w:tc>
        <w:tc>
          <w:tcPr>
            <w:tcW w:w="2640" w:type="dxa"/>
          </w:tcPr>
          <w:p w14:paraId="7759C014" w14:textId="77777777" w:rsidR="0017508A" w:rsidRDefault="006D72C3">
            <w:pPr>
              <w:rPr>
                <w:color w:val="000000"/>
                <w:sz w:val="20"/>
                <w:szCs w:val="20"/>
              </w:rPr>
            </w:pPr>
            <w:r>
              <w:rPr>
                <w:color w:val="000000"/>
                <w:sz w:val="20"/>
                <w:szCs w:val="20"/>
              </w:rPr>
              <w:t>University of Pikeville</w:t>
            </w:r>
          </w:p>
        </w:tc>
        <w:tc>
          <w:tcPr>
            <w:tcW w:w="1404" w:type="dxa"/>
          </w:tcPr>
          <w:p w14:paraId="492ABB6C" w14:textId="77777777" w:rsidR="0017508A" w:rsidRDefault="006D72C3">
            <w:pPr>
              <w:rPr>
                <w:color w:val="000000"/>
                <w:sz w:val="20"/>
                <w:szCs w:val="20"/>
              </w:rPr>
            </w:pPr>
            <w:r>
              <w:rPr>
                <w:color w:val="000000"/>
                <w:sz w:val="20"/>
                <w:szCs w:val="20"/>
              </w:rPr>
              <w:t>2022</w:t>
            </w:r>
          </w:p>
        </w:tc>
      </w:tr>
      <w:tr w:rsidR="0017508A" w14:paraId="254E308F" w14:textId="77777777">
        <w:tc>
          <w:tcPr>
            <w:tcW w:w="1263" w:type="dxa"/>
            <w:vMerge/>
          </w:tcPr>
          <w:p w14:paraId="477103DE" w14:textId="77777777" w:rsidR="0017508A" w:rsidRDefault="0017508A">
            <w:pPr>
              <w:widowControl w:val="0"/>
              <w:pBdr>
                <w:top w:val="nil"/>
                <w:left w:val="nil"/>
                <w:bottom w:val="nil"/>
                <w:right w:val="nil"/>
                <w:between w:val="nil"/>
              </w:pBdr>
              <w:spacing w:line="276" w:lineRule="auto"/>
              <w:rPr>
                <w:color w:val="000000"/>
                <w:sz w:val="20"/>
                <w:szCs w:val="20"/>
              </w:rPr>
            </w:pPr>
          </w:p>
        </w:tc>
        <w:tc>
          <w:tcPr>
            <w:tcW w:w="2153" w:type="dxa"/>
          </w:tcPr>
          <w:p w14:paraId="55AE37E2" w14:textId="77777777" w:rsidR="0017508A" w:rsidRDefault="006D72C3">
            <w:pPr>
              <w:rPr>
                <w:color w:val="000000"/>
                <w:sz w:val="20"/>
                <w:szCs w:val="20"/>
              </w:rPr>
            </w:pPr>
            <w:r>
              <w:rPr>
                <w:color w:val="000000"/>
                <w:sz w:val="20"/>
                <w:szCs w:val="20"/>
              </w:rPr>
              <w:t>Laura Woodworth-Ney</w:t>
            </w:r>
          </w:p>
        </w:tc>
        <w:tc>
          <w:tcPr>
            <w:tcW w:w="2610" w:type="dxa"/>
          </w:tcPr>
          <w:p w14:paraId="17A2C9F2" w14:textId="77777777" w:rsidR="0017508A" w:rsidRDefault="006D72C3">
            <w:pPr>
              <w:rPr>
                <w:color w:val="000000"/>
                <w:sz w:val="20"/>
                <w:szCs w:val="20"/>
              </w:rPr>
            </w:pPr>
            <w:r>
              <w:rPr>
                <w:color w:val="000000"/>
                <w:sz w:val="20"/>
                <w:szCs w:val="20"/>
              </w:rPr>
              <w:t>Innovation &amp; Strategies</w:t>
            </w:r>
          </w:p>
        </w:tc>
        <w:tc>
          <w:tcPr>
            <w:tcW w:w="2640" w:type="dxa"/>
          </w:tcPr>
          <w:p w14:paraId="5B2A1185" w14:textId="77777777" w:rsidR="0017508A" w:rsidRDefault="006D72C3">
            <w:pPr>
              <w:rPr>
                <w:color w:val="000000"/>
                <w:sz w:val="20"/>
                <w:szCs w:val="20"/>
              </w:rPr>
            </w:pPr>
            <w:r>
              <w:rPr>
                <w:color w:val="000000"/>
                <w:sz w:val="20"/>
                <w:szCs w:val="20"/>
              </w:rPr>
              <w:t>Idaho State University</w:t>
            </w:r>
          </w:p>
        </w:tc>
        <w:tc>
          <w:tcPr>
            <w:tcW w:w="1404" w:type="dxa"/>
          </w:tcPr>
          <w:p w14:paraId="77EEF587" w14:textId="77777777" w:rsidR="0017508A" w:rsidRDefault="006D72C3">
            <w:pPr>
              <w:rPr>
                <w:color w:val="000000"/>
                <w:sz w:val="20"/>
                <w:szCs w:val="20"/>
              </w:rPr>
            </w:pPr>
            <w:r>
              <w:rPr>
                <w:color w:val="000000"/>
                <w:sz w:val="20"/>
                <w:szCs w:val="20"/>
              </w:rPr>
              <w:t>2022</w:t>
            </w:r>
          </w:p>
        </w:tc>
      </w:tr>
      <w:tr w:rsidR="0017508A" w14:paraId="29E64536" w14:textId="77777777">
        <w:tc>
          <w:tcPr>
            <w:tcW w:w="1263" w:type="dxa"/>
            <w:vMerge/>
          </w:tcPr>
          <w:p w14:paraId="43A9A2CF" w14:textId="77777777" w:rsidR="0017508A" w:rsidRDefault="0017508A">
            <w:pPr>
              <w:widowControl w:val="0"/>
              <w:pBdr>
                <w:top w:val="nil"/>
                <w:left w:val="nil"/>
                <w:bottom w:val="nil"/>
                <w:right w:val="nil"/>
                <w:between w:val="nil"/>
              </w:pBdr>
              <w:spacing w:line="276" w:lineRule="auto"/>
              <w:rPr>
                <w:color w:val="000000"/>
                <w:sz w:val="20"/>
                <w:szCs w:val="20"/>
              </w:rPr>
            </w:pPr>
          </w:p>
        </w:tc>
        <w:tc>
          <w:tcPr>
            <w:tcW w:w="2153" w:type="dxa"/>
          </w:tcPr>
          <w:p w14:paraId="5DD7B644" w14:textId="77777777" w:rsidR="0017508A" w:rsidRDefault="006D72C3">
            <w:pPr>
              <w:rPr>
                <w:sz w:val="20"/>
                <w:szCs w:val="20"/>
              </w:rPr>
            </w:pPr>
            <w:r>
              <w:rPr>
                <w:sz w:val="20"/>
                <w:szCs w:val="20"/>
              </w:rPr>
              <w:t>Michael Quillen</w:t>
            </w:r>
          </w:p>
        </w:tc>
        <w:tc>
          <w:tcPr>
            <w:tcW w:w="2610" w:type="dxa"/>
          </w:tcPr>
          <w:p w14:paraId="37782B17" w14:textId="77777777" w:rsidR="0017508A" w:rsidRDefault="006D72C3">
            <w:pPr>
              <w:rPr>
                <w:color w:val="000000"/>
                <w:sz w:val="20"/>
                <w:szCs w:val="20"/>
              </w:rPr>
            </w:pPr>
            <w:r>
              <w:rPr>
                <w:color w:val="000000"/>
                <w:sz w:val="20"/>
                <w:szCs w:val="20"/>
              </w:rPr>
              <w:t>Membership Committee</w:t>
            </w:r>
          </w:p>
        </w:tc>
        <w:tc>
          <w:tcPr>
            <w:tcW w:w="2640" w:type="dxa"/>
          </w:tcPr>
          <w:p w14:paraId="1819E9C6" w14:textId="77777777" w:rsidR="0017508A" w:rsidRDefault="006D72C3">
            <w:pPr>
              <w:rPr>
                <w:color w:val="000000"/>
                <w:sz w:val="20"/>
                <w:szCs w:val="20"/>
              </w:rPr>
            </w:pPr>
            <w:r>
              <w:rPr>
                <w:color w:val="000000"/>
                <w:sz w:val="20"/>
                <w:szCs w:val="20"/>
              </w:rPr>
              <w:t>Rowan-Cabarrus Community College</w:t>
            </w:r>
          </w:p>
        </w:tc>
        <w:tc>
          <w:tcPr>
            <w:tcW w:w="1404" w:type="dxa"/>
          </w:tcPr>
          <w:p w14:paraId="352A114B" w14:textId="77777777" w:rsidR="0017508A" w:rsidRDefault="006D72C3">
            <w:pPr>
              <w:rPr>
                <w:color w:val="000000"/>
                <w:sz w:val="20"/>
                <w:szCs w:val="20"/>
              </w:rPr>
            </w:pPr>
            <w:r>
              <w:rPr>
                <w:color w:val="000000"/>
                <w:sz w:val="20"/>
                <w:szCs w:val="20"/>
              </w:rPr>
              <w:t>2022</w:t>
            </w:r>
          </w:p>
        </w:tc>
      </w:tr>
      <w:tr w:rsidR="0017508A" w14:paraId="36B7CD25" w14:textId="77777777">
        <w:tc>
          <w:tcPr>
            <w:tcW w:w="1263" w:type="dxa"/>
            <w:vMerge/>
          </w:tcPr>
          <w:p w14:paraId="01F9EFBA" w14:textId="77777777" w:rsidR="0017508A" w:rsidRDefault="0017508A">
            <w:pPr>
              <w:widowControl w:val="0"/>
              <w:pBdr>
                <w:top w:val="nil"/>
                <w:left w:val="nil"/>
                <w:bottom w:val="nil"/>
                <w:right w:val="nil"/>
                <w:between w:val="nil"/>
              </w:pBdr>
              <w:spacing w:line="276" w:lineRule="auto"/>
              <w:rPr>
                <w:color w:val="000000"/>
                <w:sz w:val="20"/>
                <w:szCs w:val="20"/>
              </w:rPr>
            </w:pPr>
          </w:p>
        </w:tc>
        <w:tc>
          <w:tcPr>
            <w:tcW w:w="2153" w:type="dxa"/>
          </w:tcPr>
          <w:p w14:paraId="6C6E7481" w14:textId="70E85227" w:rsidR="0017508A" w:rsidRDefault="000E523A">
            <w:pPr>
              <w:rPr>
                <w:b/>
                <w:color w:val="000000"/>
                <w:sz w:val="20"/>
                <w:szCs w:val="20"/>
              </w:rPr>
            </w:pPr>
            <w:r>
              <w:rPr>
                <w:color w:val="000000"/>
                <w:sz w:val="20"/>
                <w:szCs w:val="20"/>
              </w:rPr>
              <w:t>Heather Coltman</w:t>
            </w:r>
          </w:p>
        </w:tc>
        <w:tc>
          <w:tcPr>
            <w:tcW w:w="2610" w:type="dxa"/>
          </w:tcPr>
          <w:p w14:paraId="64787312" w14:textId="77777777" w:rsidR="0017508A" w:rsidRDefault="006D72C3">
            <w:pPr>
              <w:rPr>
                <w:color w:val="000000"/>
                <w:sz w:val="20"/>
                <w:szCs w:val="20"/>
              </w:rPr>
            </w:pPr>
            <w:r>
              <w:rPr>
                <w:color w:val="000000"/>
                <w:sz w:val="20"/>
                <w:szCs w:val="20"/>
              </w:rPr>
              <w:t>Finance Committee</w:t>
            </w:r>
          </w:p>
        </w:tc>
        <w:tc>
          <w:tcPr>
            <w:tcW w:w="2640" w:type="dxa"/>
          </w:tcPr>
          <w:p w14:paraId="7BE37431" w14:textId="0CA4FBC8" w:rsidR="0017508A" w:rsidRDefault="000E523A">
            <w:pPr>
              <w:rPr>
                <w:color w:val="000000"/>
                <w:sz w:val="20"/>
                <w:szCs w:val="20"/>
              </w:rPr>
            </w:pPr>
            <w:r>
              <w:rPr>
                <w:color w:val="000000"/>
                <w:sz w:val="20"/>
                <w:szCs w:val="20"/>
              </w:rPr>
              <w:t>James Madison University</w:t>
            </w:r>
          </w:p>
        </w:tc>
        <w:tc>
          <w:tcPr>
            <w:tcW w:w="1404" w:type="dxa"/>
          </w:tcPr>
          <w:p w14:paraId="5FED8944" w14:textId="77777777" w:rsidR="0017508A" w:rsidRDefault="006D72C3">
            <w:pPr>
              <w:rPr>
                <w:color w:val="000000"/>
                <w:sz w:val="20"/>
                <w:szCs w:val="20"/>
              </w:rPr>
            </w:pPr>
            <w:r>
              <w:rPr>
                <w:color w:val="000000"/>
                <w:sz w:val="20"/>
                <w:szCs w:val="20"/>
              </w:rPr>
              <w:t>2023</w:t>
            </w:r>
          </w:p>
        </w:tc>
      </w:tr>
      <w:tr w:rsidR="0017508A" w14:paraId="110637E1" w14:textId="77777777">
        <w:tc>
          <w:tcPr>
            <w:tcW w:w="1263" w:type="dxa"/>
            <w:vMerge/>
          </w:tcPr>
          <w:p w14:paraId="4445DD4E" w14:textId="77777777" w:rsidR="0017508A" w:rsidRDefault="0017508A">
            <w:pPr>
              <w:widowControl w:val="0"/>
              <w:pBdr>
                <w:top w:val="nil"/>
                <w:left w:val="nil"/>
                <w:bottom w:val="nil"/>
                <w:right w:val="nil"/>
                <w:between w:val="nil"/>
              </w:pBdr>
              <w:spacing w:line="276" w:lineRule="auto"/>
              <w:rPr>
                <w:color w:val="000000"/>
                <w:sz w:val="20"/>
                <w:szCs w:val="20"/>
              </w:rPr>
            </w:pPr>
          </w:p>
        </w:tc>
        <w:tc>
          <w:tcPr>
            <w:tcW w:w="2153" w:type="dxa"/>
          </w:tcPr>
          <w:p w14:paraId="4747E382" w14:textId="77777777" w:rsidR="0017508A" w:rsidRDefault="006D72C3">
            <w:pPr>
              <w:rPr>
                <w:color w:val="000000"/>
                <w:sz w:val="20"/>
                <w:szCs w:val="20"/>
              </w:rPr>
            </w:pPr>
            <w:r>
              <w:rPr>
                <w:color w:val="000000"/>
                <w:sz w:val="20"/>
                <w:szCs w:val="20"/>
              </w:rPr>
              <w:t>Scott Newman</w:t>
            </w:r>
          </w:p>
        </w:tc>
        <w:tc>
          <w:tcPr>
            <w:tcW w:w="2610" w:type="dxa"/>
          </w:tcPr>
          <w:p w14:paraId="2BEFDAD4" w14:textId="77777777" w:rsidR="0017508A" w:rsidRDefault="006D72C3">
            <w:pPr>
              <w:rPr>
                <w:color w:val="000000"/>
                <w:sz w:val="20"/>
                <w:szCs w:val="20"/>
              </w:rPr>
            </w:pPr>
            <w:r>
              <w:rPr>
                <w:color w:val="000000"/>
                <w:sz w:val="20"/>
                <w:szCs w:val="20"/>
              </w:rPr>
              <w:t>Professional Development Committee</w:t>
            </w:r>
          </w:p>
        </w:tc>
        <w:tc>
          <w:tcPr>
            <w:tcW w:w="2640" w:type="dxa"/>
          </w:tcPr>
          <w:p w14:paraId="2BAAC05F" w14:textId="77777777" w:rsidR="0017508A" w:rsidRDefault="006D72C3">
            <w:pPr>
              <w:rPr>
                <w:color w:val="000000"/>
                <w:sz w:val="20"/>
                <w:szCs w:val="20"/>
              </w:rPr>
            </w:pPr>
            <w:r>
              <w:rPr>
                <w:color w:val="000000"/>
                <w:sz w:val="20"/>
                <w:szCs w:val="20"/>
              </w:rPr>
              <w:t>Oklahoma State University Institute of Technology</w:t>
            </w:r>
          </w:p>
        </w:tc>
        <w:tc>
          <w:tcPr>
            <w:tcW w:w="1404" w:type="dxa"/>
          </w:tcPr>
          <w:p w14:paraId="50A2CFAE" w14:textId="77777777" w:rsidR="0017508A" w:rsidRDefault="006D72C3">
            <w:pPr>
              <w:rPr>
                <w:color w:val="000000"/>
                <w:sz w:val="20"/>
                <w:szCs w:val="20"/>
              </w:rPr>
            </w:pPr>
            <w:r>
              <w:rPr>
                <w:color w:val="000000"/>
                <w:sz w:val="20"/>
                <w:szCs w:val="20"/>
              </w:rPr>
              <w:t>2023</w:t>
            </w:r>
          </w:p>
        </w:tc>
      </w:tr>
      <w:tr w:rsidR="0017508A" w14:paraId="35FE6AA2" w14:textId="77777777">
        <w:tc>
          <w:tcPr>
            <w:tcW w:w="1263" w:type="dxa"/>
            <w:vMerge/>
          </w:tcPr>
          <w:p w14:paraId="369A7B45" w14:textId="77777777" w:rsidR="0017508A" w:rsidRDefault="0017508A">
            <w:pPr>
              <w:widowControl w:val="0"/>
              <w:pBdr>
                <w:top w:val="nil"/>
                <w:left w:val="nil"/>
                <w:bottom w:val="nil"/>
                <w:right w:val="nil"/>
                <w:between w:val="nil"/>
              </w:pBdr>
              <w:spacing w:line="276" w:lineRule="auto"/>
              <w:rPr>
                <w:color w:val="000000"/>
                <w:sz w:val="20"/>
                <w:szCs w:val="20"/>
              </w:rPr>
            </w:pPr>
          </w:p>
        </w:tc>
        <w:tc>
          <w:tcPr>
            <w:tcW w:w="2153" w:type="dxa"/>
          </w:tcPr>
          <w:p w14:paraId="5F77D94F" w14:textId="77777777" w:rsidR="0017508A" w:rsidRDefault="006D72C3">
            <w:pPr>
              <w:rPr>
                <w:b/>
                <w:color w:val="000000"/>
                <w:sz w:val="20"/>
                <w:szCs w:val="20"/>
              </w:rPr>
            </w:pPr>
            <w:r>
              <w:rPr>
                <w:color w:val="000000"/>
                <w:sz w:val="20"/>
                <w:szCs w:val="20"/>
              </w:rPr>
              <w:t>Patricia Salkin</w:t>
            </w:r>
          </w:p>
        </w:tc>
        <w:tc>
          <w:tcPr>
            <w:tcW w:w="2610" w:type="dxa"/>
          </w:tcPr>
          <w:p w14:paraId="13D8A456" w14:textId="77777777" w:rsidR="0017508A" w:rsidRDefault="006D72C3">
            <w:pPr>
              <w:rPr>
                <w:color w:val="000000"/>
                <w:sz w:val="20"/>
                <w:szCs w:val="20"/>
              </w:rPr>
            </w:pPr>
            <w:r>
              <w:rPr>
                <w:color w:val="000000"/>
                <w:sz w:val="20"/>
                <w:szCs w:val="20"/>
              </w:rPr>
              <w:t>Membership Committee</w:t>
            </w:r>
          </w:p>
        </w:tc>
        <w:tc>
          <w:tcPr>
            <w:tcW w:w="2640" w:type="dxa"/>
          </w:tcPr>
          <w:p w14:paraId="79253BA6" w14:textId="77777777" w:rsidR="0017508A" w:rsidRDefault="006D72C3">
            <w:pPr>
              <w:rPr>
                <w:color w:val="000000"/>
                <w:sz w:val="20"/>
                <w:szCs w:val="20"/>
              </w:rPr>
            </w:pPr>
            <w:r>
              <w:rPr>
                <w:color w:val="000000"/>
                <w:sz w:val="20"/>
                <w:szCs w:val="20"/>
              </w:rPr>
              <w:t>Touro College</w:t>
            </w:r>
          </w:p>
        </w:tc>
        <w:tc>
          <w:tcPr>
            <w:tcW w:w="1404" w:type="dxa"/>
          </w:tcPr>
          <w:p w14:paraId="246E494A" w14:textId="77777777" w:rsidR="0017508A" w:rsidRDefault="006D72C3">
            <w:pPr>
              <w:rPr>
                <w:color w:val="000000"/>
                <w:sz w:val="20"/>
                <w:szCs w:val="20"/>
              </w:rPr>
            </w:pPr>
            <w:r>
              <w:rPr>
                <w:color w:val="000000"/>
                <w:sz w:val="20"/>
                <w:szCs w:val="20"/>
              </w:rPr>
              <w:t>2023</w:t>
            </w:r>
          </w:p>
        </w:tc>
      </w:tr>
      <w:tr w:rsidR="0017508A" w14:paraId="21BD10A8" w14:textId="77777777">
        <w:tc>
          <w:tcPr>
            <w:tcW w:w="1263" w:type="dxa"/>
            <w:vMerge/>
          </w:tcPr>
          <w:p w14:paraId="7C4D9F04" w14:textId="77777777" w:rsidR="0017508A" w:rsidRDefault="0017508A">
            <w:pPr>
              <w:widowControl w:val="0"/>
              <w:pBdr>
                <w:top w:val="nil"/>
                <w:left w:val="nil"/>
                <w:bottom w:val="nil"/>
                <w:right w:val="nil"/>
                <w:between w:val="nil"/>
              </w:pBdr>
              <w:spacing w:line="276" w:lineRule="auto"/>
              <w:rPr>
                <w:color w:val="000000"/>
                <w:sz w:val="20"/>
                <w:szCs w:val="20"/>
              </w:rPr>
            </w:pPr>
          </w:p>
        </w:tc>
        <w:tc>
          <w:tcPr>
            <w:tcW w:w="2153" w:type="dxa"/>
          </w:tcPr>
          <w:p w14:paraId="48DA584F" w14:textId="77777777" w:rsidR="0017508A" w:rsidRDefault="006D72C3">
            <w:pPr>
              <w:rPr>
                <w:color w:val="000000"/>
                <w:sz w:val="20"/>
                <w:szCs w:val="20"/>
              </w:rPr>
            </w:pPr>
            <w:r>
              <w:rPr>
                <w:color w:val="000000"/>
                <w:sz w:val="20"/>
                <w:szCs w:val="20"/>
              </w:rPr>
              <w:t>Constance St. Germain</w:t>
            </w:r>
          </w:p>
        </w:tc>
        <w:tc>
          <w:tcPr>
            <w:tcW w:w="2610" w:type="dxa"/>
          </w:tcPr>
          <w:p w14:paraId="7B7AB247" w14:textId="77777777" w:rsidR="0017508A" w:rsidRDefault="006D72C3">
            <w:pPr>
              <w:rPr>
                <w:color w:val="000000"/>
                <w:sz w:val="20"/>
                <w:szCs w:val="20"/>
              </w:rPr>
            </w:pPr>
            <w:r>
              <w:rPr>
                <w:color w:val="000000"/>
                <w:sz w:val="20"/>
                <w:szCs w:val="20"/>
              </w:rPr>
              <w:t>Finance Committee</w:t>
            </w:r>
          </w:p>
        </w:tc>
        <w:tc>
          <w:tcPr>
            <w:tcW w:w="2640" w:type="dxa"/>
          </w:tcPr>
          <w:p w14:paraId="2D1636FE" w14:textId="77777777" w:rsidR="0017508A" w:rsidRDefault="006D72C3">
            <w:pPr>
              <w:rPr>
                <w:color w:val="000000"/>
                <w:sz w:val="20"/>
                <w:szCs w:val="20"/>
              </w:rPr>
            </w:pPr>
            <w:r>
              <w:rPr>
                <w:color w:val="000000"/>
                <w:sz w:val="20"/>
                <w:szCs w:val="20"/>
              </w:rPr>
              <w:t>Capella University</w:t>
            </w:r>
          </w:p>
        </w:tc>
        <w:tc>
          <w:tcPr>
            <w:tcW w:w="1404" w:type="dxa"/>
          </w:tcPr>
          <w:p w14:paraId="48488903" w14:textId="77777777" w:rsidR="0017508A" w:rsidRDefault="006D72C3">
            <w:pPr>
              <w:rPr>
                <w:color w:val="000000"/>
                <w:sz w:val="20"/>
                <w:szCs w:val="20"/>
              </w:rPr>
            </w:pPr>
            <w:r>
              <w:rPr>
                <w:color w:val="000000"/>
                <w:sz w:val="20"/>
                <w:szCs w:val="20"/>
              </w:rPr>
              <w:t>2023</w:t>
            </w:r>
          </w:p>
        </w:tc>
      </w:tr>
      <w:tr w:rsidR="0017508A" w14:paraId="6226259A" w14:textId="77777777">
        <w:tc>
          <w:tcPr>
            <w:tcW w:w="1263" w:type="dxa"/>
            <w:vMerge/>
          </w:tcPr>
          <w:p w14:paraId="6D34CB54" w14:textId="77777777" w:rsidR="0017508A" w:rsidRDefault="0017508A">
            <w:pPr>
              <w:widowControl w:val="0"/>
              <w:pBdr>
                <w:top w:val="nil"/>
                <w:left w:val="nil"/>
                <w:bottom w:val="nil"/>
                <w:right w:val="nil"/>
                <w:between w:val="nil"/>
              </w:pBdr>
              <w:spacing w:line="276" w:lineRule="auto"/>
              <w:rPr>
                <w:color w:val="000000"/>
                <w:sz w:val="20"/>
                <w:szCs w:val="20"/>
              </w:rPr>
            </w:pPr>
          </w:p>
        </w:tc>
        <w:tc>
          <w:tcPr>
            <w:tcW w:w="2153" w:type="dxa"/>
          </w:tcPr>
          <w:p w14:paraId="1D694E9A" w14:textId="77777777" w:rsidR="0017508A" w:rsidRDefault="006D72C3">
            <w:pPr>
              <w:rPr>
                <w:color w:val="000000"/>
                <w:sz w:val="20"/>
                <w:szCs w:val="20"/>
              </w:rPr>
            </w:pPr>
            <w:r>
              <w:rPr>
                <w:color w:val="000000"/>
                <w:sz w:val="20"/>
                <w:szCs w:val="20"/>
              </w:rPr>
              <w:t>Junius Gonzales</w:t>
            </w:r>
          </w:p>
        </w:tc>
        <w:tc>
          <w:tcPr>
            <w:tcW w:w="2610" w:type="dxa"/>
          </w:tcPr>
          <w:p w14:paraId="6BF931CD" w14:textId="77777777" w:rsidR="0017508A" w:rsidRDefault="006D72C3">
            <w:pPr>
              <w:rPr>
                <w:color w:val="000000"/>
                <w:sz w:val="20"/>
                <w:szCs w:val="20"/>
              </w:rPr>
            </w:pPr>
            <w:r>
              <w:rPr>
                <w:color w:val="000000"/>
                <w:sz w:val="20"/>
                <w:szCs w:val="20"/>
              </w:rPr>
              <w:t>Professional Development</w:t>
            </w:r>
          </w:p>
        </w:tc>
        <w:tc>
          <w:tcPr>
            <w:tcW w:w="2640" w:type="dxa"/>
          </w:tcPr>
          <w:p w14:paraId="51F866BB" w14:textId="77777777" w:rsidR="0017508A" w:rsidRDefault="006D72C3">
            <w:pPr>
              <w:rPr>
                <w:color w:val="000000"/>
                <w:sz w:val="20"/>
                <w:szCs w:val="20"/>
              </w:rPr>
            </w:pPr>
            <w:r>
              <w:rPr>
                <w:color w:val="000000"/>
                <w:sz w:val="20"/>
                <w:szCs w:val="20"/>
              </w:rPr>
              <w:t>NY Institute of Technology</w:t>
            </w:r>
          </w:p>
        </w:tc>
        <w:tc>
          <w:tcPr>
            <w:tcW w:w="1404" w:type="dxa"/>
          </w:tcPr>
          <w:p w14:paraId="4189E515" w14:textId="77777777" w:rsidR="0017508A" w:rsidRDefault="006D72C3">
            <w:pPr>
              <w:rPr>
                <w:color w:val="000000"/>
                <w:sz w:val="20"/>
                <w:szCs w:val="20"/>
              </w:rPr>
            </w:pPr>
            <w:r>
              <w:rPr>
                <w:color w:val="000000"/>
                <w:sz w:val="20"/>
                <w:szCs w:val="20"/>
              </w:rPr>
              <w:t>2023</w:t>
            </w:r>
          </w:p>
        </w:tc>
      </w:tr>
      <w:tr w:rsidR="0017508A" w14:paraId="60866D91" w14:textId="77777777">
        <w:tc>
          <w:tcPr>
            <w:tcW w:w="1263" w:type="dxa"/>
            <w:vMerge/>
          </w:tcPr>
          <w:p w14:paraId="6C7D7004" w14:textId="77777777" w:rsidR="0017508A" w:rsidRDefault="0017508A">
            <w:pPr>
              <w:widowControl w:val="0"/>
              <w:pBdr>
                <w:top w:val="nil"/>
                <w:left w:val="nil"/>
                <w:bottom w:val="nil"/>
                <w:right w:val="nil"/>
                <w:between w:val="nil"/>
              </w:pBdr>
              <w:spacing w:line="276" w:lineRule="auto"/>
              <w:rPr>
                <w:color w:val="000000"/>
                <w:sz w:val="20"/>
                <w:szCs w:val="20"/>
              </w:rPr>
            </w:pPr>
          </w:p>
        </w:tc>
        <w:tc>
          <w:tcPr>
            <w:tcW w:w="2153" w:type="dxa"/>
          </w:tcPr>
          <w:p w14:paraId="233F38F3" w14:textId="77777777" w:rsidR="0017508A" w:rsidRDefault="006D72C3">
            <w:pPr>
              <w:rPr>
                <w:color w:val="000000"/>
                <w:sz w:val="20"/>
                <w:szCs w:val="20"/>
              </w:rPr>
            </w:pPr>
            <w:r>
              <w:rPr>
                <w:color w:val="000000"/>
                <w:sz w:val="20"/>
                <w:szCs w:val="20"/>
              </w:rPr>
              <w:t>John McCarthy</w:t>
            </w:r>
          </w:p>
        </w:tc>
        <w:tc>
          <w:tcPr>
            <w:tcW w:w="2610" w:type="dxa"/>
          </w:tcPr>
          <w:p w14:paraId="4B78808B" w14:textId="77777777" w:rsidR="0017508A" w:rsidRDefault="006D72C3">
            <w:pPr>
              <w:rPr>
                <w:color w:val="000000"/>
                <w:sz w:val="20"/>
                <w:szCs w:val="20"/>
              </w:rPr>
            </w:pPr>
            <w:r>
              <w:rPr>
                <w:color w:val="000000"/>
                <w:sz w:val="20"/>
                <w:szCs w:val="20"/>
              </w:rPr>
              <w:t>Membership Committee</w:t>
            </w:r>
          </w:p>
        </w:tc>
        <w:tc>
          <w:tcPr>
            <w:tcW w:w="2640" w:type="dxa"/>
          </w:tcPr>
          <w:p w14:paraId="68E82C29" w14:textId="77777777" w:rsidR="0017508A" w:rsidRDefault="006D72C3">
            <w:pPr>
              <w:rPr>
                <w:color w:val="000000"/>
                <w:sz w:val="20"/>
                <w:szCs w:val="20"/>
              </w:rPr>
            </w:pPr>
            <w:r>
              <w:rPr>
                <w:color w:val="000000"/>
                <w:sz w:val="20"/>
                <w:szCs w:val="20"/>
              </w:rPr>
              <w:t>UMass – Amherst</w:t>
            </w:r>
          </w:p>
        </w:tc>
        <w:tc>
          <w:tcPr>
            <w:tcW w:w="1404" w:type="dxa"/>
          </w:tcPr>
          <w:p w14:paraId="2DF30EAA" w14:textId="77777777" w:rsidR="0017508A" w:rsidRDefault="006D72C3">
            <w:pPr>
              <w:rPr>
                <w:color w:val="000000"/>
                <w:sz w:val="20"/>
                <w:szCs w:val="20"/>
              </w:rPr>
            </w:pPr>
            <w:r>
              <w:rPr>
                <w:color w:val="000000"/>
                <w:sz w:val="20"/>
                <w:szCs w:val="20"/>
              </w:rPr>
              <w:t>2023</w:t>
            </w:r>
          </w:p>
        </w:tc>
      </w:tr>
      <w:tr w:rsidR="0017508A" w14:paraId="00CEDA45" w14:textId="77777777">
        <w:tc>
          <w:tcPr>
            <w:tcW w:w="1263" w:type="dxa"/>
            <w:vMerge/>
          </w:tcPr>
          <w:p w14:paraId="20263D67" w14:textId="77777777" w:rsidR="0017508A" w:rsidRDefault="0017508A">
            <w:pPr>
              <w:widowControl w:val="0"/>
              <w:pBdr>
                <w:top w:val="nil"/>
                <w:left w:val="nil"/>
                <w:bottom w:val="nil"/>
                <w:right w:val="nil"/>
                <w:between w:val="nil"/>
              </w:pBdr>
              <w:spacing w:line="276" w:lineRule="auto"/>
              <w:rPr>
                <w:color w:val="000000"/>
                <w:sz w:val="20"/>
                <w:szCs w:val="20"/>
              </w:rPr>
            </w:pPr>
          </w:p>
        </w:tc>
        <w:tc>
          <w:tcPr>
            <w:tcW w:w="2153" w:type="dxa"/>
          </w:tcPr>
          <w:p w14:paraId="760E5734" w14:textId="77777777" w:rsidR="0017508A" w:rsidRDefault="006D72C3">
            <w:pPr>
              <w:rPr>
                <w:color w:val="000000"/>
                <w:sz w:val="20"/>
                <w:szCs w:val="20"/>
              </w:rPr>
            </w:pPr>
            <w:r>
              <w:rPr>
                <w:color w:val="000000"/>
                <w:sz w:val="20"/>
                <w:szCs w:val="20"/>
              </w:rPr>
              <w:t>Pam Stinson</w:t>
            </w:r>
          </w:p>
        </w:tc>
        <w:tc>
          <w:tcPr>
            <w:tcW w:w="2610" w:type="dxa"/>
          </w:tcPr>
          <w:p w14:paraId="1F346E56" w14:textId="77777777" w:rsidR="0017508A" w:rsidRDefault="006D72C3">
            <w:pPr>
              <w:rPr>
                <w:color w:val="000000"/>
                <w:sz w:val="20"/>
                <w:szCs w:val="20"/>
              </w:rPr>
            </w:pPr>
            <w:r>
              <w:rPr>
                <w:color w:val="000000"/>
                <w:sz w:val="20"/>
                <w:szCs w:val="20"/>
              </w:rPr>
              <w:t>Professional Development</w:t>
            </w:r>
          </w:p>
        </w:tc>
        <w:tc>
          <w:tcPr>
            <w:tcW w:w="2640" w:type="dxa"/>
          </w:tcPr>
          <w:p w14:paraId="3979AA3E" w14:textId="77777777" w:rsidR="0017508A" w:rsidRDefault="006D72C3">
            <w:pPr>
              <w:rPr>
                <w:color w:val="000000"/>
                <w:sz w:val="20"/>
                <w:szCs w:val="20"/>
              </w:rPr>
            </w:pPr>
            <w:r>
              <w:rPr>
                <w:color w:val="000000"/>
                <w:sz w:val="20"/>
                <w:szCs w:val="20"/>
              </w:rPr>
              <w:t>Northern Oklahoma College</w:t>
            </w:r>
          </w:p>
        </w:tc>
        <w:tc>
          <w:tcPr>
            <w:tcW w:w="1404" w:type="dxa"/>
          </w:tcPr>
          <w:p w14:paraId="0B84CD91" w14:textId="77777777" w:rsidR="0017508A" w:rsidRDefault="006D72C3">
            <w:pPr>
              <w:rPr>
                <w:color w:val="000000"/>
                <w:sz w:val="20"/>
                <w:szCs w:val="20"/>
              </w:rPr>
            </w:pPr>
            <w:r>
              <w:rPr>
                <w:color w:val="000000"/>
                <w:sz w:val="20"/>
                <w:szCs w:val="20"/>
              </w:rPr>
              <w:t>2023</w:t>
            </w:r>
          </w:p>
        </w:tc>
      </w:tr>
      <w:tr w:rsidR="0017508A" w14:paraId="584812AA" w14:textId="77777777">
        <w:tc>
          <w:tcPr>
            <w:tcW w:w="1263" w:type="dxa"/>
            <w:vMerge/>
          </w:tcPr>
          <w:p w14:paraId="1A982B16" w14:textId="77777777" w:rsidR="0017508A" w:rsidRDefault="0017508A">
            <w:pPr>
              <w:widowControl w:val="0"/>
              <w:pBdr>
                <w:top w:val="nil"/>
                <w:left w:val="nil"/>
                <w:bottom w:val="nil"/>
                <w:right w:val="nil"/>
                <w:between w:val="nil"/>
              </w:pBdr>
              <w:spacing w:line="276" w:lineRule="auto"/>
              <w:rPr>
                <w:color w:val="000000"/>
                <w:sz w:val="20"/>
                <w:szCs w:val="20"/>
              </w:rPr>
            </w:pPr>
          </w:p>
        </w:tc>
        <w:tc>
          <w:tcPr>
            <w:tcW w:w="2153" w:type="dxa"/>
          </w:tcPr>
          <w:p w14:paraId="5AB9B04D" w14:textId="77777777" w:rsidR="0017508A" w:rsidRDefault="006D72C3">
            <w:pPr>
              <w:rPr>
                <w:color w:val="000000"/>
                <w:sz w:val="20"/>
                <w:szCs w:val="20"/>
              </w:rPr>
            </w:pPr>
            <w:r>
              <w:rPr>
                <w:color w:val="000000"/>
                <w:sz w:val="20"/>
                <w:szCs w:val="20"/>
              </w:rPr>
              <w:t>April Mason</w:t>
            </w:r>
          </w:p>
        </w:tc>
        <w:tc>
          <w:tcPr>
            <w:tcW w:w="2610" w:type="dxa"/>
          </w:tcPr>
          <w:p w14:paraId="20AD5FFD" w14:textId="77777777" w:rsidR="0017508A" w:rsidRDefault="006D72C3">
            <w:pPr>
              <w:rPr>
                <w:color w:val="000000"/>
                <w:sz w:val="20"/>
                <w:szCs w:val="20"/>
              </w:rPr>
            </w:pPr>
            <w:r>
              <w:rPr>
                <w:color w:val="000000"/>
                <w:sz w:val="20"/>
                <w:szCs w:val="20"/>
              </w:rPr>
              <w:t>Chair:  Advisory Council (ex officio): Ex Officio: Membership &amp; Communications Cmte</w:t>
            </w:r>
          </w:p>
        </w:tc>
        <w:tc>
          <w:tcPr>
            <w:tcW w:w="2640" w:type="dxa"/>
          </w:tcPr>
          <w:p w14:paraId="36483F2F" w14:textId="77777777" w:rsidR="0017508A" w:rsidRDefault="0017508A">
            <w:pPr>
              <w:rPr>
                <w:color w:val="000000"/>
                <w:sz w:val="20"/>
                <w:szCs w:val="20"/>
              </w:rPr>
            </w:pPr>
          </w:p>
        </w:tc>
        <w:tc>
          <w:tcPr>
            <w:tcW w:w="1404" w:type="dxa"/>
          </w:tcPr>
          <w:p w14:paraId="0CACB27D" w14:textId="77777777" w:rsidR="0017508A" w:rsidRDefault="0017508A">
            <w:pPr>
              <w:rPr>
                <w:color w:val="000000"/>
                <w:sz w:val="20"/>
                <w:szCs w:val="20"/>
              </w:rPr>
            </w:pPr>
          </w:p>
        </w:tc>
      </w:tr>
      <w:tr w:rsidR="0017508A" w14:paraId="494A9998" w14:textId="77777777">
        <w:tc>
          <w:tcPr>
            <w:tcW w:w="1263" w:type="dxa"/>
            <w:vMerge/>
          </w:tcPr>
          <w:p w14:paraId="6000F8DE" w14:textId="77777777" w:rsidR="0017508A" w:rsidRDefault="0017508A">
            <w:pPr>
              <w:widowControl w:val="0"/>
              <w:pBdr>
                <w:top w:val="nil"/>
                <w:left w:val="nil"/>
                <w:bottom w:val="nil"/>
                <w:right w:val="nil"/>
                <w:between w:val="nil"/>
              </w:pBdr>
              <w:spacing w:line="276" w:lineRule="auto"/>
              <w:rPr>
                <w:color w:val="000000"/>
                <w:sz w:val="20"/>
                <w:szCs w:val="20"/>
              </w:rPr>
            </w:pPr>
          </w:p>
        </w:tc>
        <w:tc>
          <w:tcPr>
            <w:tcW w:w="2153" w:type="dxa"/>
          </w:tcPr>
          <w:p w14:paraId="2058592E" w14:textId="77777777" w:rsidR="0017508A" w:rsidRDefault="0017508A">
            <w:pPr>
              <w:rPr>
                <w:color w:val="000000"/>
                <w:sz w:val="20"/>
                <w:szCs w:val="20"/>
              </w:rPr>
            </w:pPr>
          </w:p>
        </w:tc>
        <w:tc>
          <w:tcPr>
            <w:tcW w:w="2610" w:type="dxa"/>
          </w:tcPr>
          <w:p w14:paraId="78620F33" w14:textId="77777777" w:rsidR="0017508A" w:rsidRDefault="0017508A">
            <w:pPr>
              <w:rPr>
                <w:color w:val="000000"/>
                <w:sz w:val="20"/>
                <w:szCs w:val="20"/>
              </w:rPr>
            </w:pPr>
          </w:p>
        </w:tc>
        <w:tc>
          <w:tcPr>
            <w:tcW w:w="2640" w:type="dxa"/>
          </w:tcPr>
          <w:p w14:paraId="64EE2165" w14:textId="77777777" w:rsidR="0017508A" w:rsidRDefault="0017508A">
            <w:pPr>
              <w:rPr>
                <w:color w:val="000000"/>
                <w:sz w:val="20"/>
                <w:szCs w:val="20"/>
              </w:rPr>
            </w:pPr>
          </w:p>
        </w:tc>
        <w:tc>
          <w:tcPr>
            <w:tcW w:w="1404" w:type="dxa"/>
          </w:tcPr>
          <w:p w14:paraId="1E8401ED" w14:textId="77777777" w:rsidR="0017508A" w:rsidRDefault="0017508A">
            <w:pPr>
              <w:rPr>
                <w:color w:val="000000"/>
                <w:sz w:val="20"/>
                <w:szCs w:val="20"/>
              </w:rPr>
            </w:pPr>
          </w:p>
        </w:tc>
      </w:tr>
      <w:tr w:rsidR="0017508A" w14:paraId="77A044F2" w14:textId="77777777">
        <w:trPr>
          <w:trHeight w:val="74"/>
        </w:trPr>
        <w:tc>
          <w:tcPr>
            <w:tcW w:w="1263" w:type="dxa"/>
            <w:vMerge/>
          </w:tcPr>
          <w:p w14:paraId="4DF33469" w14:textId="77777777" w:rsidR="0017508A" w:rsidRDefault="0017508A">
            <w:pPr>
              <w:widowControl w:val="0"/>
              <w:pBdr>
                <w:top w:val="nil"/>
                <w:left w:val="nil"/>
                <w:bottom w:val="nil"/>
                <w:right w:val="nil"/>
                <w:between w:val="nil"/>
              </w:pBdr>
              <w:spacing w:line="276" w:lineRule="auto"/>
              <w:rPr>
                <w:color w:val="000000"/>
                <w:sz w:val="20"/>
                <w:szCs w:val="20"/>
              </w:rPr>
            </w:pPr>
          </w:p>
        </w:tc>
        <w:tc>
          <w:tcPr>
            <w:tcW w:w="2153" w:type="dxa"/>
          </w:tcPr>
          <w:p w14:paraId="062E71F8" w14:textId="77777777" w:rsidR="0017508A" w:rsidRDefault="0017508A">
            <w:pPr>
              <w:rPr>
                <w:color w:val="000000"/>
                <w:sz w:val="20"/>
                <w:szCs w:val="20"/>
              </w:rPr>
            </w:pPr>
          </w:p>
        </w:tc>
        <w:tc>
          <w:tcPr>
            <w:tcW w:w="2610" w:type="dxa"/>
          </w:tcPr>
          <w:p w14:paraId="3ED6F80F" w14:textId="77777777" w:rsidR="0017508A" w:rsidRDefault="0017508A">
            <w:pPr>
              <w:rPr>
                <w:color w:val="000000"/>
                <w:sz w:val="20"/>
                <w:szCs w:val="20"/>
              </w:rPr>
            </w:pPr>
          </w:p>
        </w:tc>
        <w:tc>
          <w:tcPr>
            <w:tcW w:w="2640" w:type="dxa"/>
          </w:tcPr>
          <w:p w14:paraId="57F71D6E" w14:textId="77777777" w:rsidR="0017508A" w:rsidRDefault="0017508A">
            <w:pPr>
              <w:rPr>
                <w:color w:val="000000"/>
                <w:sz w:val="20"/>
                <w:szCs w:val="20"/>
              </w:rPr>
            </w:pPr>
          </w:p>
        </w:tc>
        <w:tc>
          <w:tcPr>
            <w:tcW w:w="1404" w:type="dxa"/>
          </w:tcPr>
          <w:p w14:paraId="3E30F7D4" w14:textId="77777777" w:rsidR="0017508A" w:rsidRDefault="0017508A">
            <w:pPr>
              <w:rPr>
                <w:color w:val="000000"/>
                <w:sz w:val="20"/>
                <w:szCs w:val="20"/>
              </w:rPr>
            </w:pPr>
          </w:p>
        </w:tc>
      </w:tr>
    </w:tbl>
    <w:p w14:paraId="5A81FC50" w14:textId="77777777" w:rsidR="0017508A" w:rsidRDefault="006D72C3">
      <w:pPr>
        <w:rPr>
          <w:color w:val="000000"/>
          <w:sz w:val="20"/>
          <w:szCs w:val="20"/>
        </w:rPr>
      </w:pPr>
      <w:r>
        <w:rPr>
          <w:color w:val="000000"/>
          <w:sz w:val="20"/>
          <w:szCs w:val="20"/>
        </w:rPr>
        <w:t>*Additional Professional Development Committee Member:  Ellen Granberg, Provost, Rochester Institute of Technology</w:t>
      </w:r>
    </w:p>
    <w:p w14:paraId="47B96167" w14:textId="11BE4D41" w:rsidR="0017508A" w:rsidRDefault="006D72C3">
      <w:pPr>
        <w:rPr>
          <w:color w:val="000000"/>
          <w:sz w:val="20"/>
          <w:szCs w:val="20"/>
        </w:rPr>
      </w:pPr>
      <w:r>
        <w:rPr>
          <w:color w:val="000000"/>
          <w:sz w:val="20"/>
          <w:szCs w:val="20"/>
        </w:rPr>
        <w:t>*BJ Reed, Innovation &amp; Strategy Committee Member</w:t>
      </w:r>
      <w:r w:rsidR="00E17FE4">
        <w:rPr>
          <w:color w:val="000000"/>
          <w:sz w:val="20"/>
          <w:szCs w:val="20"/>
        </w:rPr>
        <w:t xml:space="preserve">.  </w:t>
      </w:r>
      <w:r>
        <w:rPr>
          <w:color w:val="000000"/>
          <w:sz w:val="20"/>
          <w:szCs w:val="20"/>
        </w:rPr>
        <w:t xml:space="preserve">Ex officio </w:t>
      </w:r>
      <w:r w:rsidR="00E17FE4">
        <w:rPr>
          <w:color w:val="000000"/>
          <w:sz w:val="20"/>
          <w:szCs w:val="20"/>
        </w:rPr>
        <w:t xml:space="preserve">board member &amp; </w:t>
      </w:r>
      <w:r>
        <w:rPr>
          <w:color w:val="000000"/>
          <w:sz w:val="20"/>
          <w:szCs w:val="20"/>
        </w:rPr>
        <w:t>Advisory Council rep</w:t>
      </w:r>
    </w:p>
    <w:p w14:paraId="1A566FC2" w14:textId="7539A225" w:rsidR="00E17FE4" w:rsidRDefault="00E17FE4">
      <w:pPr>
        <w:rPr>
          <w:color w:val="000000"/>
          <w:sz w:val="20"/>
          <w:szCs w:val="20"/>
        </w:rPr>
      </w:pPr>
      <w:r>
        <w:rPr>
          <w:color w:val="000000"/>
          <w:sz w:val="20"/>
          <w:szCs w:val="20"/>
        </w:rPr>
        <w:t xml:space="preserve">*M. </w:t>
      </w:r>
      <w:proofErr w:type="spellStart"/>
      <w:r>
        <w:rPr>
          <w:color w:val="000000"/>
          <w:sz w:val="20"/>
          <w:szCs w:val="20"/>
        </w:rPr>
        <w:t>Gealt</w:t>
      </w:r>
      <w:proofErr w:type="spellEnd"/>
      <w:r>
        <w:rPr>
          <w:color w:val="000000"/>
          <w:sz w:val="20"/>
          <w:szCs w:val="20"/>
        </w:rPr>
        <w:t xml:space="preserve">/Advisory Council: Professional Development Committee. </w:t>
      </w:r>
    </w:p>
    <w:p w14:paraId="2DDA8C2E" w14:textId="77777777" w:rsidR="0017508A" w:rsidRDefault="0017508A">
      <w:pPr>
        <w:rPr>
          <w:color w:val="000000"/>
          <w:sz w:val="20"/>
          <w:szCs w:val="20"/>
        </w:rPr>
      </w:pPr>
    </w:p>
    <w:sectPr w:rsidR="0017508A">
      <w:pgSz w:w="12240" w:h="15840"/>
      <w:pgMar w:top="864" w:right="1080" w:bottom="806"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E65A8"/>
    <w:multiLevelType w:val="hybridMultilevel"/>
    <w:tmpl w:val="3CA4AD72"/>
    <w:lvl w:ilvl="0" w:tplc="DD50F39A">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E6967"/>
    <w:multiLevelType w:val="hybridMultilevel"/>
    <w:tmpl w:val="691E1372"/>
    <w:lvl w:ilvl="0" w:tplc="57FCD4F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B265391"/>
    <w:multiLevelType w:val="hybridMultilevel"/>
    <w:tmpl w:val="99FCE782"/>
    <w:lvl w:ilvl="0" w:tplc="4D6241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6016B6"/>
    <w:multiLevelType w:val="hybridMultilevel"/>
    <w:tmpl w:val="DE9C85CE"/>
    <w:lvl w:ilvl="0" w:tplc="AFB06F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60BD1"/>
    <w:multiLevelType w:val="hybridMultilevel"/>
    <w:tmpl w:val="05DAC30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17E262D4"/>
    <w:multiLevelType w:val="hybridMultilevel"/>
    <w:tmpl w:val="34E6B570"/>
    <w:lvl w:ilvl="0" w:tplc="0BEEFE2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8B3DBF"/>
    <w:multiLevelType w:val="hybridMultilevel"/>
    <w:tmpl w:val="2D822D6C"/>
    <w:lvl w:ilvl="0" w:tplc="DD50F39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EB45CC9"/>
    <w:multiLevelType w:val="hybridMultilevel"/>
    <w:tmpl w:val="A62C6DAC"/>
    <w:lvl w:ilvl="0" w:tplc="AFB06F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9E58E1"/>
    <w:multiLevelType w:val="multilevel"/>
    <w:tmpl w:val="FB523632"/>
    <w:lvl w:ilvl="0">
      <w:start w:val="1"/>
      <w:numFmt w:val="decimal"/>
      <w:lvlText w:val="%1."/>
      <w:lvlJc w:val="left"/>
      <w:pPr>
        <w:ind w:left="540" w:hanging="360"/>
      </w:pPr>
      <w:rPr>
        <w:i w:val="0"/>
        <w:color w:val="000000"/>
        <w:sz w:val="20"/>
        <w:szCs w:val="20"/>
      </w:rPr>
    </w:lvl>
    <w:lvl w:ilvl="1">
      <w:start w:val="1"/>
      <w:numFmt w:val="bullet"/>
      <w:lvlText w:val="●"/>
      <w:lvlJc w:val="left"/>
      <w:pPr>
        <w:ind w:left="1260" w:hanging="360"/>
      </w:pPr>
      <w:rPr>
        <w:rFonts w:ascii="Noto Sans Symbols" w:eastAsia="Noto Sans Symbols" w:hAnsi="Noto Sans Symbols" w:cs="Noto Sans Symbols"/>
      </w:r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9" w15:restartNumberingAfterBreak="0">
    <w:nsid w:val="3C780FD3"/>
    <w:multiLevelType w:val="hybridMultilevel"/>
    <w:tmpl w:val="7B668368"/>
    <w:lvl w:ilvl="0" w:tplc="AFB06F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511DB"/>
    <w:multiLevelType w:val="hybridMultilevel"/>
    <w:tmpl w:val="77F69B6A"/>
    <w:lvl w:ilvl="0" w:tplc="0BEEFE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9E1516"/>
    <w:multiLevelType w:val="hybridMultilevel"/>
    <w:tmpl w:val="9EA0E764"/>
    <w:lvl w:ilvl="0" w:tplc="F22C1D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A4E3E17"/>
    <w:multiLevelType w:val="hybridMultilevel"/>
    <w:tmpl w:val="7B74B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BD30035"/>
    <w:multiLevelType w:val="hybridMultilevel"/>
    <w:tmpl w:val="1A58EDA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655C4D26"/>
    <w:multiLevelType w:val="hybridMultilevel"/>
    <w:tmpl w:val="001452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7F6158B"/>
    <w:multiLevelType w:val="hybridMultilevel"/>
    <w:tmpl w:val="44D27B86"/>
    <w:lvl w:ilvl="0" w:tplc="34642E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0B314A"/>
    <w:multiLevelType w:val="hybridMultilevel"/>
    <w:tmpl w:val="8F0E9830"/>
    <w:lvl w:ilvl="0" w:tplc="C436C5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FDC1221"/>
    <w:multiLevelType w:val="hybridMultilevel"/>
    <w:tmpl w:val="686695C6"/>
    <w:lvl w:ilvl="0" w:tplc="0BEEFE2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0"/>
  </w:num>
  <w:num w:numId="3">
    <w:abstractNumId w:val="7"/>
  </w:num>
  <w:num w:numId="4">
    <w:abstractNumId w:val="9"/>
  </w:num>
  <w:num w:numId="5">
    <w:abstractNumId w:val="3"/>
  </w:num>
  <w:num w:numId="6">
    <w:abstractNumId w:val="12"/>
  </w:num>
  <w:num w:numId="7">
    <w:abstractNumId w:val="17"/>
  </w:num>
  <w:num w:numId="8">
    <w:abstractNumId w:val="5"/>
  </w:num>
  <w:num w:numId="9">
    <w:abstractNumId w:val="14"/>
  </w:num>
  <w:num w:numId="10">
    <w:abstractNumId w:val="11"/>
  </w:num>
  <w:num w:numId="11">
    <w:abstractNumId w:val="1"/>
  </w:num>
  <w:num w:numId="12">
    <w:abstractNumId w:val="4"/>
  </w:num>
  <w:num w:numId="13">
    <w:abstractNumId w:val="13"/>
  </w:num>
  <w:num w:numId="14">
    <w:abstractNumId w:val="15"/>
  </w:num>
  <w:num w:numId="15">
    <w:abstractNumId w:val="16"/>
  </w:num>
  <w:num w:numId="16">
    <w:abstractNumId w:val="2"/>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08A"/>
    <w:rsid w:val="00012C27"/>
    <w:rsid w:val="000342FE"/>
    <w:rsid w:val="000357BA"/>
    <w:rsid w:val="00094BC1"/>
    <w:rsid w:val="000A0337"/>
    <w:rsid w:val="000C5699"/>
    <w:rsid w:val="000D025C"/>
    <w:rsid w:val="000D4704"/>
    <w:rsid w:val="000E523A"/>
    <w:rsid w:val="000F55D6"/>
    <w:rsid w:val="00150442"/>
    <w:rsid w:val="0017508A"/>
    <w:rsid w:val="0018761A"/>
    <w:rsid w:val="001E4222"/>
    <w:rsid w:val="00212697"/>
    <w:rsid w:val="00216A55"/>
    <w:rsid w:val="00253506"/>
    <w:rsid w:val="00263A8A"/>
    <w:rsid w:val="0026480B"/>
    <w:rsid w:val="0027684E"/>
    <w:rsid w:val="002D65DF"/>
    <w:rsid w:val="0031603B"/>
    <w:rsid w:val="00335CB9"/>
    <w:rsid w:val="00385E82"/>
    <w:rsid w:val="00394B20"/>
    <w:rsid w:val="003A78C3"/>
    <w:rsid w:val="003F40D0"/>
    <w:rsid w:val="003F4500"/>
    <w:rsid w:val="003F6569"/>
    <w:rsid w:val="004347AB"/>
    <w:rsid w:val="00436819"/>
    <w:rsid w:val="004C4B6E"/>
    <w:rsid w:val="004C6CC6"/>
    <w:rsid w:val="004C7428"/>
    <w:rsid w:val="004D46A7"/>
    <w:rsid w:val="004F18D0"/>
    <w:rsid w:val="00502D2E"/>
    <w:rsid w:val="005049B8"/>
    <w:rsid w:val="00513F02"/>
    <w:rsid w:val="00521654"/>
    <w:rsid w:val="00566EB1"/>
    <w:rsid w:val="0057073B"/>
    <w:rsid w:val="005951D5"/>
    <w:rsid w:val="005D08ED"/>
    <w:rsid w:val="005D48E1"/>
    <w:rsid w:val="006130C2"/>
    <w:rsid w:val="0062364E"/>
    <w:rsid w:val="00645CF3"/>
    <w:rsid w:val="0066480D"/>
    <w:rsid w:val="006D72C3"/>
    <w:rsid w:val="00747EB6"/>
    <w:rsid w:val="00762CC1"/>
    <w:rsid w:val="00770654"/>
    <w:rsid w:val="00790382"/>
    <w:rsid w:val="007C4DEA"/>
    <w:rsid w:val="007D7CDF"/>
    <w:rsid w:val="007E55DD"/>
    <w:rsid w:val="008178A2"/>
    <w:rsid w:val="00827337"/>
    <w:rsid w:val="0088797E"/>
    <w:rsid w:val="008A3777"/>
    <w:rsid w:val="008A3EB1"/>
    <w:rsid w:val="008F6FA3"/>
    <w:rsid w:val="00A060DE"/>
    <w:rsid w:val="00A67D7F"/>
    <w:rsid w:val="00A71ED5"/>
    <w:rsid w:val="00AB7F10"/>
    <w:rsid w:val="00B37124"/>
    <w:rsid w:val="00B4689B"/>
    <w:rsid w:val="00B60938"/>
    <w:rsid w:val="00C42E5C"/>
    <w:rsid w:val="00D00703"/>
    <w:rsid w:val="00D6031E"/>
    <w:rsid w:val="00D6561E"/>
    <w:rsid w:val="00D75703"/>
    <w:rsid w:val="00E0008F"/>
    <w:rsid w:val="00E17FE4"/>
    <w:rsid w:val="00E23081"/>
    <w:rsid w:val="00E66E57"/>
    <w:rsid w:val="00E9012D"/>
    <w:rsid w:val="00EF02B5"/>
    <w:rsid w:val="00F22300"/>
    <w:rsid w:val="00F62032"/>
    <w:rsid w:val="00FD1086"/>
    <w:rsid w:val="00FF4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9307D"/>
  <w15:docId w15:val="{F4C1CF97-19F4-8C4F-B825-1F143C9E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2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1B3BDC"/>
    <w:pPr>
      <w:autoSpaceDE w:val="0"/>
      <w:autoSpaceDN w:val="0"/>
      <w:ind w:left="120"/>
      <w:outlineLvl w:val="1"/>
    </w:pPr>
    <w:rPr>
      <w:b/>
      <w:bCs/>
      <w:i/>
      <w:iCs/>
      <w:sz w:val="22"/>
      <w:szCs w:val="2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D0584"/>
    <w:pPr>
      <w:ind w:left="720"/>
      <w:contextualSpacing/>
    </w:pPr>
  </w:style>
  <w:style w:type="character" w:customStyle="1" w:styleId="apple-converted-space">
    <w:name w:val="apple-converted-space"/>
    <w:basedOn w:val="DefaultParagraphFont"/>
    <w:rsid w:val="00181A29"/>
  </w:style>
  <w:style w:type="table" w:styleId="TableGrid">
    <w:name w:val="Table Grid"/>
    <w:basedOn w:val="TableNormal"/>
    <w:uiPriority w:val="39"/>
    <w:rsid w:val="00BE6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13364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1B2206"/>
    <w:rPr>
      <w:color w:val="0563C1" w:themeColor="hyperlink"/>
      <w:u w:val="single"/>
    </w:rPr>
  </w:style>
  <w:style w:type="character" w:customStyle="1" w:styleId="UnresolvedMention1">
    <w:name w:val="Unresolved Mention1"/>
    <w:basedOn w:val="DefaultParagraphFont"/>
    <w:uiPriority w:val="99"/>
    <w:rsid w:val="001B2206"/>
    <w:rPr>
      <w:color w:val="808080"/>
      <w:shd w:val="clear" w:color="auto" w:fill="E6E6E6"/>
    </w:rPr>
  </w:style>
  <w:style w:type="character" w:customStyle="1" w:styleId="UnresolvedMention2">
    <w:name w:val="Unresolved Mention2"/>
    <w:basedOn w:val="DefaultParagraphFont"/>
    <w:uiPriority w:val="99"/>
    <w:semiHidden/>
    <w:unhideWhenUsed/>
    <w:rsid w:val="00A03F01"/>
    <w:rPr>
      <w:color w:val="808080"/>
      <w:shd w:val="clear" w:color="auto" w:fill="E6E6E6"/>
    </w:rPr>
  </w:style>
  <w:style w:type="paragraph" w:styleId="NormalWeb">
    <w:name w:val="Normal (Web)"/>
    <w:basedOn w:val="Normal"/>
    <w:uiPriority w:val="99"/>
    <w:unhideWhenUsed/>
    <w:rsid w:val="0033365F"/>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8134C"/>
    <w:rPr>
      <w:color w:val="954F72" w:themeColor="followedHyperlink"/>
      <w:u w:val="single"/>
    </w:rPr>
  </w:style>
  <w:style w:type="paragraph" w:styleId="Header">
    <w:name w:val="header"/>
    <w:basedOn w:val="Normal"/>
    <w:link w:val="HeaderChar"/>
    <w:uiPriority w:val="99"/>
    <w:unhideWhenUsed/>
    <w:rsid w:val="00475C9F"/>
    <w:pPr>
      <w:tabs>
        <w:tab w:val="center" w:pos="4680"/>
        <w:tab w:val="right" w:pos="9360"/>
      </w:tabs>
    </w:pPr>
  </w:style>
  <w:style w:type="character" w:customStyle="1" w:styleId="HeaderChar">
    <w:name w:val="Header Char"/>
    <w:basedOn w:val="DefaultParagraphFont"/>
    <w:link w:val="Header"/>
    <w:uiPriority w:val="99"/>
    <w:rsid w:val="00475C9F"/>
  </w:style>
  <w:style w:type="paragraph" w:styleId="Footer">
    <w:name w:val="footer"/>
    <w:basedOn w:val="Normal"/>
    <w:link w:val="FooterChar"/>
    <w:uiPriority w:val="99"/>
    <w:unhideWhenUsed/>
    <w:rsid w:val="00475C9F"/>
    <w:pPr>
      <w:tabs>
        <w:tab w:val="center" w:pos="4680"/>
        <w:tab w:val="right" w:pos="9360"/>
      </w:tabs>
    </w:pPr>
  </w:style>
  <w:style w:type="character" w:customStyle="1" w:styleId="FooterChar">
    <w:name w:val="Footer Char"/>
    <w:basedOn w:val="DefaultParagraphFont"/>
    <w:link w:val="Footer"/>
    <w:uiPriority w:val="99"/>
    <w:rsid w:val="00475C9F"/>
  </w:style>
  <w:style w:type="character" w:styleId="Strong">
    <w:name w:val="Strong"/>
    <w:basedOn w:val="DefaultParagraphFont"/>
    <w:uiPriority w:val="22"/>
    <w:qFormat/>
    <w:rsid w:val="00DC2F00"/>
    <w:rPr>
      <w:b/>
      <w:bCs/>
    </w:rPr>
  </w:style>
  <w:style w:type="paragraph" w:customStyle="1" w:styleId="m3521035841985997524gmail-m5006917714498146330msolistparagraph">
    <w:name w:val="m_3521035841985997524gmail-m_5006917714498146330msolistparagraph"/>
    <w:basedOn w:val="Normal"/>
    <w:rsid w:val="008C2AAD"/>
    <w:pPr>
      <w:spacing w:before="100" w:beforeAutospacing="1" w:after="100" w:afterAutospacing="1"/>
    </w:pPr>
    <w:rPr>
      <w:rFonts w:ascii="Times New Roman" w:eastAsia="Times New Roman" w:hAnsi="Times New Roman" w:cs="Times New Roman"/>
    </w:rPr>
  </w:style>
  <w:style w:type="paragraph" w:customStyle="1" w:styleId="m-1518762644960150290msolistparagraph">
    <w:name w:val="m_-1518762644960150290msolistparagraph"/>
    <w:basedOn w:val="Normal"/>
    <w:rsid w:val="00190374"/>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1"/>
    <w:rsid w:val="001B3BDC"/>
    <w:rPr>
      <w:rFonts w:ascii="Calibri" w:hAnsi="Calibri" w:cs="Calibri"/>
      <w:b/>
      <w:bCs/>
      <w:i/>
      <w:iCs/>
      <w:sz w:val="22"/>
      <w:szCs w:val="22"/>
    </w:rPr>
  </w:style>
  <w:style w:type="paragraph" w:styleId="BalloonText">
    <w:name w:val="Balloon Text"/>
    <w:basedOn w:val="Normal"/>
    <w:link w:val="BalloonTextChar"/>
    <w:uiPriority w:val="99"/>
    <w:semiHidden/>
    <w:unhideWhenUsed/>
    <w:rsid w:val="008575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538"/>
    <w:rPr>
      <w:rFonts w:ascii="Segoe UI" w:hAnsi="Segoe UI" w:cs="Segoe UI"/>
      <w:sz w:val="18"/>
      <w:szCs w:val="18"/>
    </w:rPr>
  </w:style>
  <w:style w:type="character" w:customStyle="1" w:styleId="UnresolvedMention3">
    <w:name w:val="Unresolved Mention3"/>
    <w:basedOn w:val="DefaultParagraphFont"/>
    <w:uiPriority w:val="99"/>
    <w:semiHidden/>
    <w:unhideWhenUsed/>
    <w:rsid w:val="00857538"/>
    <w:rPr>
      <w:color w:val="605E5C"/>
      <w:shd w:val="clear" w:color="auto" w:fill="E1DFDD"/>
    </w:rPr>
  </w:style>
  <w:style w:type="character" w:styleId="CommentReference">
    <w:name w:val="annotation reference"/>
    <w:basedOn w:val="DefaultParagraphFont"/>
    <w:uiPriority w:val="99"/>
    <w:semiHidden/>
    <w:unhideWhenUsed/>
    <w:rsid w:val="00F4536F"/>
    <w:rPr>
      <w:sz w:val="16"/>
      <w:szCs w:val="16"/>
    </w:rPr>
  </w:style>
  <w:style w:type="paragraph" w:styleId="CommentText">
    <w:name w:val="annotation text"/>
    <w:basedOn w:val="Normal"/>
    <w:link w:val="CommentTextChar"/>
    <w:uiPriority w:val="99"/>
    <w:semiHidden/>
    <w:unhideWhenUsed/>
    <w:rsid w:val="00F4536F"/>
    <w:rPr>
      <w:sz w:val="20"/>
      <w:szCs w:val="20"/>
    </w:rPr>
  </w:style>
  <w:style w:type="character" w:customStyle="1" w:styleId="CommentTextChar">
    <w:name w:val="Comment Text Char"/>
    <w:basedOn w:val="DefaultParagraphFont"/>
    <w:link w:val="CommentText"/>
    <w:uiPriority w:val="99"/>
    <w:semiHidden/>
    <w:rsid w:val="00F4536F"/>
    <w:rPr>
      <w:sz w:val="20"/>
      <w:szCs w:val="20"/>
    </w:rPr>
  </w:style>
  <w:style w:type="paragraph" w:styleId="CommentSubject">
    <w:name w:val="annotation subject"/>
    <w:basedOn w:val="CommentText"/>
    <w:next w:val="CommentText"/>
    <w:link w:val="CommentSubjectChar"/>
    <w:uiPriority w:val="99"/>
    <w:semiHidden/>
    <w:unhideWhenUsed/>
    <w:rsid w:val="00F4536F"/>
    <w:rPr>
      <w:b/>
      <w:bCs/>
    </w:rPr>
  </w:style>
  <w:style w:type="character" w:customStyle="1" w:styleId="CommentSubjectChar">
    <w:name w:val="Comment Subject Char"/>
    <w:basedOn w:val="CommentTextChar"/>
    <w:link w:val="CommentSubject"/>
    <w:uiPriority w:val="99"/>
    <w:semiHidden/>
    <w:rsid w:val="00F4536F"/>
    <w:rPr>
      <w:b/>
      <w:bCs/>
      <w:sz w:val="20"/>
      <w:szCs w:val="20"/>
    </w:rPr>
  </w:style>
  <w:style w:type="paragraph" w:styleId="Revision">
    <w:name w:val="Revision"/>
    <w:hidden/>
    <w:uiPriority w:val="99"/>
    <w:semiHidden/>
    <w:rsid w:val="00480252"/>
  </w:style>
  <w:style w:type="character" w:customStyle="1" w:styleId="UnresolvedMention4">
    <w:name w:val="Unresolved Mention4"/>
    <w:basedOn w:val="DefaultParagraphFont"/>
    <w:uiPriority w:val="99"/>
    <w:semiHidden/>
    <w:unhideWhenUsed/>
    <w:rsid w:val="00AF1371"/>
    <w:rPr>
      <w:color w:val="605E5C"/>
      <w:shd w:val="clear" w:color="auto" w:fill="E1DFDD"/>
    </w:rPr>
  </w:style>
  <w:style w:type="character" w:customStyle="1" w:styleId="mntl-sc-block-headingtext">
    <w:name w:val="mntl-sc-block-heading__text"/>
    <w:basedOn w:val="DefaultParagraphFont"/>
    <w:rsid w:val="00373AB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0">
    <w:basedOn w:val="TableNormal"/>
    <w:tblPr>
      <w:tblStyleRowBandSize w:val="1"/>
      <w:tblStyleColBandSize w:val="1"/>
    </w:tblPr>
  </w:style>
  <w:style w:type="character" w:styleId="UnresolvedMention">
    <w:name w:val="Unresolved Mention"/>
    <w:basedOn w:val="DefaultParagraphFont"/>
    <w:uiPriority w:val="99"/>
    <w:semiHidden/>
    <w:unhideWhenUsed/>
    <w:rsid w:val="00A67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055252">
      <w:bodyDiv w:val="1"/>
      <w:marLeft w:val="0"/>
      <w:marRight w:val="0"/>
      <w:marTop w:val="0"/>
      <w:marBottom w:val="0"/>
      <w:divBdr>
        <w:top w:val="none" w:sz="0" w:space="0" w:color="auto"/>
        <w:left w:val="none" w:sz="0" w:space="0" w:color="auto"/>
        <w:bottom w:val="none" w:sz="0" w:space="0" w:color="auto"/>
        <w:right w:val="none" w:sz="0" w:space="0" w:color="auto"/>
      </w:divBdr>
    </w:div>
    <w:div w:id="737829618">
      <w:bodyDiv w:val="1"/>
      <w:marLeft w:val="0"/>
      <w:marRight w:val="0"/>
      <w:marTop w:val="0"/>
      <w:marBottom w:val="0"/>
      <w:divBdr>
        <w:top w:val="none" w:sz="0" w:space="0" w:color="auto"/>
        <w:left w:val="none" w:sz="0" w:space="0" w:color="auto"/>
        <w:bottom w:val="none" w:sz="0" w:space="0" w:color="auto"/>
        <w:right w:val="none" w:sz="0" w:space="0" w:color="auto"/>
      </w:divBdr>
    </w:div>
    <w:div w:id="938756614">
      <w:bodyDiv w:val="1"/>
      <w:marLeft w:val="0"/>
      <w:marRight w:val="0"/>
      <w:marTop w:val="0"/>
      <w:marBottom w:val="0"/>
      <w:divBdr>
        <w:top w:val="none" w:sz="0" w:space="0" w:color="auto"/>
        <w:left w:val="none" w:sz="0" w:space="0" w:color="auto"/>
        <w:bottom w:val="none" w:sz="0" w:space="0" w:color="auto"/>
        <w:right w:val="none" w:sz="0" w:space="0" w:color="auto"/>
      </w:divBdr>
    </w:div>
    <w:div w:id="1288316897">
      <w:bodyDiv w:val="1"/>
      <w:marLeft w:val="0"/>
      <w:marRight w:val="0"/>
      <w:marTop w:val="0"/>
      <w:marBottom w:val="0"/>
      <w:divBdr>
        <w:top w:val="none" w:sz="0" w:space="0" w:color="auto"/>
        <w:left w:val="none" w:sz="0" w:space="0" w:color="auto"/>
        <w:bottom w:val="none" w:sz="0" w:space="0" w:color="auto"/>
        <w:right w:val="none" w:sz="0" w:space="0" w:color="auto"/>
      </w:divBdr>
    </w:div>
    <w:div w:id="1777288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707742741?pwd=Z2N6YmpFUWkwVzdHaWEvQ3MrL0ZaQT09" TargetMode="External"/><Relationship Id="rId13" Type="http://schemas.openxmlformats.org/officeDocument/2006/relationships/hyperlink" Target="https://us02web.zoom.us/j/707742741?pwd=Z2N6YmpFUWkwVzdHaWEvQ3MrL0ZaQT09" TargetMode="External"/><Relationship Id="rId3" Type="http://schemas.openxmlformats.org/officeDocument/2006/relationships/styles" Target="styles.xml"/><Relationship Id="rId7" Type="http://schemas.openxmlformats.org/officeDocument/2006/relationships/image" Target="media/image10.png"/><Relationship Id="rId12" Type="http://schemas.openxmlformats.org/officeDocument/2006/relationships/hyperlink" Target="https://drive.google.com/file/d/1uJ7bYW5s6v7bOD8Al6hwdUBaJBLCXT1V/vie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rive.google.com/file/d/148j1A7e3Tl2bsKQuwuo2pxNtmL0lZFvC/vie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rive.google.com/file/d/1hHdFtCx7V1aVcL078EvVKcID9EnMnsE8/view" TargetMode="External"/><Relationship Id="rId4" Type="http://schemas.openxmlformats.org/officeDocument/2006/relationships/settings" Target="settings.xml"/><Relationship Id="rId9" Type="http://schemas.openxmlformats.org/officeDocument/2006/relationships/hyperlink" Target="https://drive.google.com/file/d/1HAf8EWKzjQ6YhDH-6Yll_q4CJQthYI7F/vie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FweIqgeOFJxJ8QiWII+5QMyjfg==">AMUW2mXjmhw4c1sTIp0Gop1c/Hgdb6UiV7y+bKnhhzRYL/LAPUX7supEgOjrBEeR+17XM4jAWI0I3tCSvpzcOvRtmkxuIqwbpTpSxUPoF5sNBz+5fNzNjfQyn+qwxJ8FGQ48o87GZy57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1557</Words>
  <Characters>8878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CAS Executive Director</cp:lastModifiedBy>
  <cp:revision>6</cp:revision>
  <dcterms:created xsi:type="dcterms:W3CDTF">2020-11-11T16:37:00Z</dcterms:created>
  <dcterms:modified xsi:type="dcterms:W3CDTF">2020-11-11T17:46:00Z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0x0101001B5678DD5B7D5243852E96032A647D32</vt:lpwstr>
  </property>
</Properties>
</file>