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C83E6" w14:textId="039391E7" w:rsidR="0038725C" w:rsidRDefault="00A03F01" w:rsidP="004E1853">
      <w:pPr>
        <w:ind w:left="2880"/>
        <w:jc w:val="center"/>
        <w:outlineLvl w:val="0"/>
        <w:rPr>
          <w:rFonts w:cs="Times New Roman"/>
          <w:b/>
          <w:color w:val="2E74B5" w:themeColor="accent1" w:themeShade="BF"/>
          <w:sz w:val="56"/>
        </w:rPr>
      </w:pPr>
      <w:r w:rsidRPr="004E1853">
        <w:rPr>
          <w:rFonts w:cs="Times New Roman"/>
          <w:b/>
          <w:noProof/>
          <w:color w:val="2E74B5" w:themeColor="accent1" w:themeShade="BF"/>
          <w:sz w:val="5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900A77" wp14:editId="17EE4023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05022" w14:textId="77777777" w:rsidR="00A03F01" w:rsidRDefault="00A03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C98C3" wp14:editId="5F7D6EF1">
                                  <wp:extent cx="1062355" cy="731520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40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0;width:106.5pt;height:6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">
                <v:textbox>
                  <w:txbxContent>
                    <w:p w:rsidR="00A03F01" w:rsidRDefault="00A03F01">
                      <w:r>
                        <w:rPr>
                          <w:noProof/>
                        </w:rPr>
                        <w:drawing>
                          <wp:inline distT="0" distB="0" distL="0" distR="0" wp14:anchorId="6D32CEDF" wp14:editId="51373021">
                            <wp:extent cx="1062355" cy="731520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725C" w:rsidRPr="004E1853">
        <w:rPr>
          <w:rFonts w:cs="Times New Roman"/>
          <w:b/>
          <w:color w:val="2E74B5" w:themeColor="accent1" w:themeShade="BF"/>
          <w:sz w:val="56"/>
        </w:rPr>
        <w:t xml:space="preserve">ACAO Board of Directors </w:t>
      </w:r>
      <w:r w:rsidR="00D95172" w:rsidRPr="004E1853">
        <w:rPr>
          <w:rFonts w:cs="Times New Roman"/>
          <w:b/>
          <w:color w:val="2E74B5" w:themeColor="accent1" w:themeShade="BF"/>
          <w:sz w:val="56"/>
        </w:rPr>
        <w:t>Meeting</w:t>
      </w:r>
      <w:r w:rsidR="00D63D88">
        <w:rPr>
          <w:rFonts w:cs="Times New Roman"/>
          <w:b/>
          <w:color w:val="2E74B5" w:themeColor="accent1" w:themeShade="BF"/>
          <w:sz w:val="56"/>
        </w:rPr>
        <w:t xml:space="preserve"> </w:t>
      </w:r>
      <w:r w:rsidR="00181C03">
        <w:rPr>
          <w:rFonts w:cs="Times New Roman"/>
          <w:b/>
          <w:color w:val="2E74B5" w:themeColor="accent1" w:themeShade="BF"/>
          <w:sz w:val="56"/>
        </w:rPr>
        <w:t>Minutes</w:t>
      </w:r>
    </w:p>
    <w:p w14:paraId="21FCEFBD" w14:textId="77777777" w:rsidR="004027F2" w:rsidRDefault="004027F2" w:rsidP="004E1853">
      <w:pPr>
        <w:ind w:left="2880"/>
        <w:jc w:val="center"/>
        <w:outlineLvl w:val="0"/>
        <w:rPr>
          <w:rFonts w:cs="Times New Roman"/>
          <w:b/>
          <w:color w:val="2E74B5" w:themeColor="accent1" w:themeShade="BF"/>
          <w:sz w:val="56"/>
        </w:rPr>
      </w:pPr>
    </w:p>
    <w:p w14:paraId="7F85EFB0" w14:textId="3EB82A8E" w:rsidR="004027F2" w:rsidRDefault="00D460F5" w:rsidP="004027F2">
      <w:pPr>
        <w:outlineLvl w:val="0"/>
        <w:rPr>
          <w:rFonts w:cs="Times New Roman"/>
          <w:color w:val="000000" w:themeColor="text1"/>
          <w:szCs w:val="32"/>
        </w:rPr>
      </w:pPr>
      <w:r>
        <w:rPr>
          <w:rFonts w:cs="Times New Roman"/>
          <w:b/>
          <w:color w:val="000000" w:themeColor="text1"/>
          <w:szCs w:val="32"/>
        </w:rPr>
        <w:t>May 6,</w:t>
      </w:r>
      <w:r w:rsidR="004027F2" w:rsidRPr="001502D8">
        <w:rPr>
          <w:rFonts w:cs="Times New Roman"/>
          <w:b/>
          <w:color w:val="000000" w:themeColor="text1"/>
          <w:szCs w:val="32"/>
        </w:rPr>
        <w:t xml:space="preserve"> 20</w:t>
      </w:r>
      <w:r w:rsidR="004027F2">
        <w:rPr>
          <w:rFonts w:cs="Times New Roman"/>
          <w:b/>
          <w:color w:val="000000" w:themeColor="text1"/>
          <w:szCs w:val="32"/>
        </w:rPr>
        <w:t>20</w:t>
      </w:r>
      <w:r w:rsidR="004027F2" w:rsidRPr="001502D8">
        <w:rPr>
          <w:rFonts w:cs="Times New Roman"/>
          <w:b/>
          <w:color w:val="000000" w:themeColor="text1"/>
          <w:szCs w:val="32"/>
        </w:rPr>
        <w:t xml:space="preserve">: </w:t>
      </w:r>
      <w:hyperlink r:id="rId13" w:history="1">
        <w:r w:rsidR="004027F2" w:rsidRPr="001502D8">
          <w:rPr>
            <w:rStyle w:val="Hyperlink"/>
            <w:rFonts w:ascii="Arial" w:hAnsi="Arial" w:cs="Arial"/>
            <w:szCs w:val="32"/>
          </w:rPr>
          <w:t>https://zoom.us/j/707742741</w:t>
        </w:r>
      </w:hyperlink>
      <w:r w:rsidR="004027F2" w:rsidRPr="001502D8">
        <w:rPr>
          <w:rFonts w:cs="Times New Roman"/>
          <w:b/>
          <w:color w:val="000000" w:themeColor="text1"/>
          <w:szCs w:val="32"/>
        </w:rPr>
        <w:t xml:space="preserve">, </w:t>
      </w:r>
      <w:r w:rsidR="004027F2" w:rsidRPr="001502D8">
        <w:rPr>
          <w:rFonts w:cs="Times New Roman"/>
          <w:color w:val="000000" w:themeColor="text1"/>
          <w:szCs w:val="32"/>
        </w:rPr>
        <w:t>2-3 PM (Eastern)</w:t>
      </w:r>
    </w:p>
    <w:p w14:paraId="50491E75" w14:textId="77777777" w:rsidR="006E0611" w:rsidRPr="004027F2" w:rsidRDefault="006E0611" w:rsidP="004027F2">
      <w:pPr>
        <w:outlineLvl w:val="0"/>
        <w:rPr>
          <w:rFonts w:cs="Times New Roman"/>
          <w:color w:val="000000" w:themeColor="text1"/>
          <w:szCs w:val="32"/>
        </w:rPr>
      </w:pPr>
    </w:p>
    <w:tbl>
      <w:tblPr>
        <w:tblStyle w:val="GridTable4-Accent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2430"/>
        <w:gridCol w:w="990"/>
        <w:gridCol w:w="2250"/>
        <w:gridCol w:w="990"/>
      </w:tblGrid>
      <w:tr w:rsidR="004027F2" w:rsidRPr="00133645" w14:paraId="6AE7CCBC" w14:textId="77777777" w:rsidTr="008C1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0226185" w14:textId="77777777" w:rsidR="004027F2" w:rsidRPr="00133645" w:rsidRDefault="004027F2" w:rsidP="00130C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Name</w:t>
            </w:r>
          </w:p>
        </w:tc>
        <w:tc>
          <w:tcPr>
            <w:tcW w:w="1080" w:type="dxa"/>
          </w:tcPr>
          <w:p w14:paraId="6203FE2F" w14:textId="77777777" w:rsidR="004027F2" w:rsidRPr="00133645" w:rsidRDefault="004027F2" w:rsidP="00130C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Attend</w:t>
            </w:r>
          </w:p>
        </w:tc>
        <w:tc>
          <w:tcPr>
            <w:tcW w:w="2430" w:type="dxa"/>
          </w:tcPr>
          <w:p w14:paraId="4E3B4D3B" w14:textId="77777777" w:rsidR="004027F2" w:rsidRPr="00133645" w:rsidRDefault="004027F2" w:rsidP="00130C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Name</w:t>
            </w:r>
          </w:p>
        </w:tc>
        <w:tc>
          <w:tcPr>
            <w:tcW w:w="990" w:type="dxa"/>
          </w:tcPr>
          <w:p w14:paraId="540EA973" w14:textId="77777777" w:rsidR="004027F2" w:rsidRPr="00133645" w:rsidRDefault="004027F2" w:rsidP="00130C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Attend</w:t>
            </w:r>
          </w:p>
        </w:tc>
        <w:tc>
          <w:tcPr>
            <w:tcW w:w="2250" w:type="dxa"/>
          </w:tcPr>
          <w:p w14:paraId="51877286" w14:textId="77777777" w:rsidR="004027F2" w:rsidRPr="00133645" w:rsidRDefault="001543D2" w:rsidP="00130C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Invited Guests</w:t>
            </w:r>
          </w:p>
        </w:tc>
        <w:tc>
          <w:tcPr>
            <w:tcW w:w="990" w:type="dxa"/>
          </w:tcPr>
          <w:p w14:paraId="54415F09" w14:textId="77777777" w:rsidR="004027F2" w:rsidRPr="00133645" w:rsidRDefault="004027F2" w:rsidP="00130C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33645">
              <w:rPr>
                <w:rFonts w:cs="Times New Roman"/>
              </w:rPr>
              <w:t>Attend</w:t>
            </w:r>
          </w:p>
        </w:tc>
      </w:tr>
      <w:tr w:rsidR="004027F2" w:rsidRPr="00526770" w14:paraId="36A2C07B" w14:textId="77777777" w:rsidTr="008C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9A63AC9" w14:textId="77777777" w:rsidR="004027F2" w:rsidRPr="00526770" w:rsidRDefault="009C603F" w:rsidP="00130C38">
            <w:pPr>
              <w:jc w:val="both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592A1FD6" w14:textId="6DC53253" w:rsidR="004027F2" w:rsidRPr="00196A7B" w:rsidRDefault="00196A7B" w:rsidP="001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40144762" w14:textId="77777777" w:rsidR="004027F2" w:rsidRPr="00526770" w:rsidRDefault="002676CB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Pam Stinson</w:t>
            </w:r>
          </w:p>
        </w:tc>
        <w:tc>
          <w:tcPr>
            <w:tcW w:w="990" w:type="dxa"/>
          </w:tcPr>
          <w:p w14:paraId="650350FE" w14:textId="553AF028" w:rsidR="004027F2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4B470AAC" w14:textId="77777777" w:rsidR="004027F2" w:rsidRPr="00526770" w:rsidRDefault="001543D2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Junius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Gonzales</w:t>
            </w:r>
          </w:p>
        </w:tc>
        <w:tc>
          <w:tcPr>
            <w:tcW w:w="990" w:type="dxa"/>
          </w:tcPr>
          <w:p w14:paraId="7F713F9F" w14:textId="11820454" w:rsidR="004027F2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</w:p>
        </w:tc>
      </w:tr>
      <w:tr w:rsidR="004027F2" w:rsidRPr="00526770" w14:paraId="492FB25C" w14:textId="77777777" w:rsidTr="008C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CBF0321" w14:textId="77777777" w:rsidR="004027F2" w:rsidRPr="00526770" w:rsidRDefault="009C603F" w:rsidP="00130C38">
            <w:pPr>
              <w:jc w:val="both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66E7D7A9" w14:textId="5AB4C98F" w:rsidR="004027F2" w:rsidRPr="00196A7B" w:rsidRDefault="00196A7B" w:rsidP="001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674963F4" w14:textId="77777777" w:rsidR="004027F2" w:rsidRPr="00526770" w:rsidRDefault="007F1332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Greg Ochoa</w:t>
            </w:r>
          </w:p>
        </w:tc>
        <w:tc>
          <w:tcPr>
            <w:tcW w:w="990" w:type="dxa"/>
          </w:tcPr>
          <w:p w14:paraId="058C879F" w14:textId="6865AB0A" w:rsidR="004027F2" w:rsidRPr="00196A7B" w:rsidRDefault="00196A7B" w:rsidP="00196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7B3B9B86" w14:textId="77777777" w:rsidR="004027F2" w:rsidRPr="00526770" w:rsidRDefault="001543D2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38CA6FCC" w14:textId="43ECD18C" w:rsidR="004027F2" w:rsidRPr="00526770" w:rsidRDefault="00196A7B" w:rsidP="00196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</w:p>
        </w:tc>
      </w:tr>
      <w:tr w:rsidR="004027F2" w:rsidRPr="00526770" w14:paraId="38FE5942" w14:textId="77777777" w:rsidTr="008C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5DA57AD" w14:textId="77777777" w:rsidR="004027F2" w:rsidRPr="00526770" w:rsidRDefault="009C603F" w:rsidP="00130C38">
            <w:pPr>
              <w:jc w:val="both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Kathy Johnson</w:t>
            </w:r>
          </w:p>
        </w:tc>
        <w:tc>
          <w:tcPr>
            <w:tcW w:w="1080" w:type="dxa"/>
          </w:tcPr>
          <w:p w14:paraId="64626309" w14:textId="511C2418" w:rsidR="004027F2" w:rsidRPr="00526770" w:rsidRDefault="00196A7B" w:rsidP="001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2D7E2C48" w14:textId="77777777" w:rsidR="004027F2" w:rsidRPr="00526770" w:rsidRDefault="007F1332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Peter Nwosu</w:t>
            </w:r>
          </w:p>
        </w:tc>
        <w:tc>
          <w:tcPr>
            <w:tcW w:w="990" w:type="dxa"/>
          </w:tcPr>
          <w:p w14:paraId="5C75A218" w14:textId="4B1A59A2" w:rsidR="004027F2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27D847B0" w14:textId="77777777" w:rsidR="004027F2" w:rsidRPr="00526770" w:rsidRDefault="002676CB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2F430407" w14:textId="7B6326A1" w:rsidR="004027F2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96A7B"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</w:tr>
      <w:tr w:rsidR="004027F2" w:rsidRPr="00526770" w14:paraId="01C6B3C1" w14:textId="77777777" w:rsidTr="008C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B31537" w14:textId="77777777" w:rsidR="004027F2" w:rsidRPr="00526770" w:rsidRDefault="009C603F" w:rsidP="00130C38">
            <w:pPr>
              <w:jc w:val="both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4141A976" w14:textId="4FB8A28B" w:rsidR="004027F2" w:rsidRPr="00196A7B" w:rsidRDefault="00196A7B" w:rsidP="00196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0F0EDC7A" w14:textId="77777777" w:rsidR="004027F2" w:rsidRPr="00526770" w:rsidRDefault="007F1332" w:rsidP="00130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Patricia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Salkin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482CE82C" w14:textId="67162C12" w:rsidR="004027F2" w:rsidRPr="00196A7B" w:rsidRDefault="00196A7B" w:rsidP="00196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7DD3AE22" w14:textId="672EA2EA" w:rsidR="004027F2" w:rsidRPr="00526770" w:rsidRDefault="00196A7B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April Mason/Adv /Cl</w:t>
            </w:r>
          </w:p>
        </w:tc>
        <w:tc>
          <w:tcPr>
            <w:tcW w:w="990" w:type="dxa"/>
          </w:tcPr>
          <w:p w14:paraId="3CCC3980" w14:textId="327290D4" w:rsidR="004027F2" w:rsidRPr="00526770" w:rsidRDefault="00196A7B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</w:tr>
      <w:tr w:rsidR="004027F2" w:rsidRPr="00526770" w14:paraId="59375EAA" w14:textId="77777777" w:rsidTr="008C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EEA94D5" w14:textId="77777777" w:rsidR="004027F2" w:rsidRPr="00526770" w:rsidRDefault="002676CB" w:rsidP="00130C38">
            <w:pPr>
              <w:jc w:val="both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Scott Newman</w:t>
            </w:r>
          </w:p>
        </w:tc>
        <w:tc>
          <w:tcPr>
            <w:tcW w:w="1080" w:type="dxa"/>
          </w:tcPr>
          <w:p w14:paraId="485C7F2E" w14:textId="794085A2" w:rsidR="004027F2" w:rsidRPr="00526770" w:rsidRDefault="00196A7B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1F87E35A" w14:textId="77777777" w:rsidR="004027F2" w:rsidRPr="00526770" w:rsidRDefault="007F1332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Shean</w:t>
            </w:r>
            <w:proofErr w:type="spellEnd"/>
          </w:p>
        </w:tc>
        <w:tc>
          <w:tcPr>
            <w:tcW w:w="990" w:type="dxa"/>
          </w:tcPr>
          <w:p w14:paraId="3B29ACCB" w14:textId="3834DAFD" w:rsidR="004027F2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48D6AAF5" w14:textId="77777777" w:rsidR="004027F2" w:rsidRPr="00526770" w:rsidRDefault="004027F2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6E695038" w14:textId="77777777" w:rsidR="004027F2" w:rsidRPr="00526770" w:rsidRDefault="004027F2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4027F2" w:rsidRPr="00526770" w14:paraId="57A7737F" w14:textId="77777777" w:rsidTr="008C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37965F" w14:textId="77777777" w:rsidR="004027F2" w:rsidRPr="00526770" w:rsidRDefault="009C603F" w:rsidP="00130C38">
            <w:pPr>
              <w:jc w:val="both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 xml:space="preserve">Laura de </w:t>
            </w:r>
            <w:proofErr w:type="spellStart"/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Abruna</w:t>
            </w:r>
            <w:proofErr w:type="spellEnd"/>
          </w:p>
        </w:tc>
        <w:tc>
          <w:tcPr>
            <w:tcW w:w="1080" w:type="dxa"/>
          </w:tcPr>
          <w:p w14:paraId="3B908298" w14:textId="0CEAE1D3" w:rsidR="004027F2" w:rsidRPr="00196A7B" w:rsidRDefault="00196A7B" w:rsidP="00196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31EED105" w14:textId="77777777" w:rsidR="004027F2" w:rsidRPr="00526770" w:rsidRDefault="007F1332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Constance St Germain</w:t>
            </w:r>
          </w:p>
        </w:tc>
        <w:tc>
          <w:tcPr>
            <w:tcW w:w="990" w:type="dxa"/>
          </w:tcPr>
          <w:p w14:paraId="31D57174" w14:textId="32769F7A" w:rsidR="004027F2" w:rsidRPr="00196A7B" w:rsidRDefault="00196A7B" w:rsidP="00196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646E314D" w14:textId="77777777" w:rsidR="004027F2" w:rsidRPr="00526770" w:rsidRDefault="004027F2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72663FB8" w14:textId="77777777" w:rsidR="004027F2" w:rsidRPr="00526770" w:rsidRDefault="004027F2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4027F2" w:rsidRPr="00526770" w14:paraId="3066A95D" w14:textId="77777777" w:rsidTr="008C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E06C081" w14:textId="77777777" w:rsidR="004027F2" w:rsidRPr="00526770" w:rsidRDefault="009C603F" w:rsidP="00130C38">
            <w:pPr>
              <w:jc w:val="both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bookmarkStart w:id="0" w:name="_Hlk33009568"/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Michael Evans</w:t>
            </w:r>
          </w:p>
        </w:tc>
        <w:tc>
          <w:tcPr>
            <w:tcW w:w="1080" w:type="dxa"/>
          </w:tcPr>
          <w:p w14:paraId="7413E7E2" w14:textId="29E61B0B" w:rsidR="004027F2" w:rsidRPr="00526770" w:rsidRDefault="00196A7B" w:rsidP="001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3AB3ACD5" w14:textId="77777777" w:rsidR="004027F2" w:rsidRPr="00526770" w:rsidRDefault="007F1332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Lori Werth</w:t>
            </w:r>
          </w:p>
        </w:tc>
        <w:tc>
          <w:tcPr>
            <w:tcW w:w="990" w:type="dxa"/>
          </w:tcPr>
          <w:p w14:paraId="19FA383B" w14:textId="18F8895B" w:rsidR="004027F2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2F4BE289" w14:textId="77777777" w:rsidR="004027F2" w:rsidRPr="00526770" w:rsidRDefault="004027F2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0D3E76F7" w14:textId="77777777" w:rsidR="004027F2" w:rsidRPr="00526770" w:rsidRDefault="004027F2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9E13FB" w:rsidRPr="00526770" w14:paraId="7EA028CE" w14:textId="77777777" w:rsidTr="008C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7C2122" w14:textId="77777777" w:rsidR="009E13FB" w:rsidRPr="007F1332" w:rsidRDefault="009C603F" w:rsidP="00130C38">
            <w:pPr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4E101913" w14:textId="4B58571C" w:rsidR="009E13FB" w:rsidRPr="00196A7B" w:rsidRDefault="00196A7B" w:rsidP="00196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5A9ED454" w14:textId="77777777" w:rsidR="009E13FB" w:rsidRDefault="007F1332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Laura Woodworth-Ney</w:t>
            </w:r>
          </w:p>
        </w:tc>
        <w:tc>
          <w:tcPr>
            <w:tcW w:w="990" w:type="dxa"/>
          </w:tcPr>
          <w:p w14:paraId="1A447FF9" w14:textId="558C31E2" w:rsidR="009E13FB" w:rsidRPr="00196A7B" w:rsidRDefault="00196A7B" w:rsidP="00196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2250" w:type="dxa"/>
          </w:tcPr>
          <w:p w14:paraId="50EE24AF" w14:textId="77777777" w:rsidR="009E13FB" w:rsidRDefault="009E13FB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5B023460" w14:textId="77777777" w:rsidR="009E13FB" w:rsidRDefault="009E13FB" w:rsidP="00130C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9E13FB" w:rsidRPr="00526770" w14:paraId="13AD6F69" w14:textId="77777777" w:rsidTr="008C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14A502F" w14:textId="77777777" w:rsidR="009E13FB" w:rsidRPr="007F1332" w:rsidRDefault="007F1332" w:rsidP="00130C38">
            <w:pPr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F1332"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  <w:t>Davi</w:t>
            </w:r>
            <w:r w:rsidR="009C603F"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d </w:t>
            </w:r>
            <w:proofErr w:type="spellStart"/>
            <w:r w:rsidR="009C603F"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  <w:t>Manderscheid</w:t>
            </w:r>
            <w:proofErr w:type="spellEnd"/>
          </w:p>
        </w:tc>
        <w:tc>
          <w:tcPr>
            <w:tcW w:w="1080" w:type="dxa"/>
          </w:tcPr>
          <w:p w14:paraId="7AF303E5" w14:textId="68D24080" w:rsidR="009E13FB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57E96CD0" w14:textId="77777777" w:rsidR="009E13FB" w:rsidRDefault="009C603F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Sharon Vasquez</w:t>
            </w:r>
            <w:r w:rsidR="007F1332">
              <w:rPr>
                <w:rFonts w:cs="Times New Roman"/>
                <w:color w:val="000000" w:themeColor="text1"/>
                <w:sz w:val="22"/>
                <w:szCs w:val="22"/>
              </w:rPr>
              <w:t xml:space="preserve">/Adv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Cl</w:t>
            </w:r>
          </w:p>
        </w:tc>
        <w:tc>
          <w:tcPr>
            <w:tcW w:w="990" w:type="dxa"/>
          </w:tcPr>
          <w:p w14:paraId="310054E2" w14:textId="10243FAA" w:rsidR="009E13FB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74C53C76" w14:textId="77777777" w:rsidR="009E13FB" w:rsidRDefault="006E0611" w:rsidP="00130C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Doreen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Murner</w:t>
            </w:r>
            <w:proofErr w:type="spellEnd"/>
          </w:p>
        </w:tc>
        <w:tc>
          <w:tcPr>
            <w:tcW w:w="990" w:type="dxa"/>
          </w:tcPr>
          <w:p w14:paraId="4DAD7D51" w14:textId="13413141" w:rsidR="009E13FB" w:rsidRPr="00196A7B" w:rsidRDefault="00196A7B" w:rsidP="00196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</w:p>
        </w:tc>
      </w:tr>
    </w:tbl>
    <w:p w14:paraId="7F97C098" w14:textId="77777777" w:rsidR="00D63D88" w:rsidRPr="00D63D88" w:rsidRDefault="00D63D88" w:rsidP="00D63D88">
      <w:pPr>
        <w:outlineLvl w:val="0"/>
        <w:rPr>
          <w:rFonts w:cs="Times New Roman"/>
          <w:b/>
          <w:color w:val="000000" w:themeColor="text1"/>
          <w:sz w:val="32"/>
          <w:szCs w:val="32"/>
        </w:rPr>
      </w:pPr>
    </w:p>
    <w:bookmarkEnd w:id="0"/>
    <w:p w14:paraId="7BC482EC" w14:textId="6501626A" w:rsidR="009E13FB" w:rsidRPr="00196A7B" w:rsidRDefault="00D63D88" w:rsidP="006E0611">
      <w:pPr>
        <w:pStyle w:val="ListParagraph"/>
        <w:numPr>
          <w:ilvl w:val="0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 w:rsidRPr="007F0A98">
        <w:rPr>
          <w:rFonts w:cs="Times New Roman"/>
          <w:color w:val="000000" w:themeColor="text1"/>
          <w:sz w:val="22"/>
          <w:szCs w:val="22"/>
        </w:rPr>
        <w:t xml:space="preserve">Review and approval of </w:t>
      </w:r>
      <w:r w:rsidR="002676CB">
        <w:rPr>
          <w:rFonts w:cs="Times New Roman"/>
          <w:sz w:val="22"/>
          <w:szCs w:val="22"/>
        </w:rPr>
        <w:t>April</w:t>
      </w:r>
      <w:r w:rsidR="006E0611">
        <w:rPr>
          <w:rFonts w:cs="Times New Roman"/>
          <w:sz w:val="22"/>
          <w:szCs w:val="22"/>
        </w:rPr>
        <w:t xml:space="preserve"> </w:t>
      </w:r>
      <w:r w:rsidR="005F4646" w:rsidRPr="007F0A98">
        <w:rPr>
          <w:rFonts w:cs="Times New Roman"/>
          <w:sz w:val="22"/>
          <w:szCs w:val="22"/>
        </w:rPr>
        <w:t>Board Meeting</w:t>
      </w:r>
      <w:r w:rsidR="008807B6">
        <w:rPr>
          <w:rFonts w:cs="Times New Roman"/>
          <w:sz w:val="22"/>
          <w:szCs w:val="22"/>
        </w:rPr>
        <w:t xml:space="preserve"> minute</w:t>
      </w:r>
      <w:r w:rsidR="002676CB">
        <w:rPr>
          <w:rFonts w:cs="Times New Roman"/>
          <w:sz w:val="22"/>
          <w:szCs w:val="22"/>
        </w:rPr>
        <w:t xml:space="preserve">s </w:t>
      </w:r>
      <w:hyperlink r:id="rId14" w:history="1">
        <w:r w:rsidR="00C575EE" w:rsidRPr="00C575EE">
          <w:rPr>
            <w:rStyle w:val="Hyperlink"/>
            <w:rFonts w:cs="Times New Roman"/>
            <w:sz w:val="22"/>
            <w:szCs w:val="22"/>
          </w:rPr>
          <w:t>April Minutes</w:t>
        </w:r>
      </w:hyperlink>
      <w:r w:rsidR="00C575EE">
        <w:rPr>
          <w:rFonts w:cs="Times New Roman"/>
          <w:sz w:val="22"/>
          <w:szCs w:val="22"/>
        </w:rPr>
        <w:t xml:space="preserve">  </w:t>
      </w:r>
      <w:r w:rsidR="00C816F3">
        <w:rPr>
          <w:rFonts w:cs="Times New Roman"/>
          <w:color w:val="000000" w:themeColor="text1"/>
          <w:sz w:val="22"/>
          <w:szCs w:val="22"/>
        </w:rPr>
        <w:t>M. Boyd</w:t>
      </w:r>
      <w:r w:rsidR="000C7947" w:rsidRPr="007F0A98">
        <w:rPr>
          <w:rFonts w:cs="Times New Roman"/>
          <w:color w:val="000000" w:themeColor="text1"/>
          <w:sz w:val="22"/>
          <w:szCs w:val="22"/>
        </w:rPr>
        <w:t xml:space="preserve">  </w:t>
      </w:r>
      <w:r w:rsidR="009E13FB">
        <w:rPr>
          <w:rFonts w:cs="Times New Roman"/>
          <w:color w:val="000000" w:themeColor="text1"/>
          <w:sz w:val="22"/>
          <w:szCs w:val="22"/>
        </w:rPr>
        <w:t>- Call for discussion/updates.</w:t>
      </w:r>
    </w:p>
    <w:p w14:paraId="01295647" w14:textId="094A0B6B" w:rsidR="00196A7B" w:rsidRPr="00DF4634" w:rsidRDefault="00196A7B" w:rsidP="00196A7B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No updates/discussion.  Motion moved to approve minutes.   All in favor.  Motion Passes</w:t>
      </w:r>
    </w:p>
    <w:p w14:paraId="3CDF93BE" w14:textId="77777777" w:rsidR="00DF4634" w:rsidRPr="008807B6" w:rsidRDefault="00DF4634" w:rsidP="00DF4634">
      <w:pPr>
        <w:pStyle w:val="ListParagraph"/>
        <w:ind w:left="1260"/>
        <w:rPr>
          <w:rFonts w:ascii="Calibri" w:hAnsi="Calibri"/>
          <w:i/>
          <w:iCs/>
          <w:color w:val="000000"/>
          <w:sz w:val="22"/>
          <w:szCs w:val="22"/>
        </w:rPr>
      </w:pPr>
    </w:p>
    <w:p w14:paraId="6833AB2D" w14:textId="78A4CB3A" w:rsidR="00F4536F" w:rsidRPr="00196A7B" w:rsidRDefault="008807B6" w:rsidP="002676CB">
      <w:pPr>
        <w:pStyle w:val="ListParagraph"/>
        <w:numPr>
          <w:ilvl w:val="0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Board transitions and current positions:</w:t>
      </w:r>
      <w:r w:rsidR="002676CB">
        <w:rPr>
          <w:rFonts w:ascii="Calibri" w:hAnsi="Calibri"/>
          <w:iCs/>
          <w:color w:val="000000"/>
          <w:sz w:val="22"/>
          <w:szCs w:val="22"/>
        </w:rPr>
        <w:t xml:space="preserve"> Secretary,</w:t>
      </w:r>
      <w:r w:rsidR="00BB39E5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1C5DE8">
        <w:rPr>
          <w:rFonts w:ascii="Calibri" w:hAnsi="Calibri"/>
          <w:iCs/>
          <w:color w:val="000000"/>
          <w:sz w:val="22"/>
          <w:szCs w:val="22"/>
        </w:rPr>
        <w:t>Open</w:t>
      </w:r>
      <w:r w:rsidR="002676CB">
        <w:rPr>
          <w:rFonts w:ascii="Calibri" w:hAnsi="Calibri"/>
          <w:iCs/>
          <w:color w:val="000000"/>
          <w:sz w:val="22"/>
          <w:szCs w:val="22"/>
        </w:rPr>
        <w:t>.  Welcome Michael Quillen</w:t>
      </w:r>
    </w:p>
    <w:p w14:paraId="65157B96" w14:textId="27426052" w:rsidR="00196A7B" w:rsidRDefault="00196A7B" w:rsidP="00196A7B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M Boyd welcomed Michael Quillen.  </w:t>
      </w:r>
    </w:p>
    <w:p w14:paraId="3875E6EE" w14:textId="1F8F6C98" w:rsidR="00196A7B" w:rsidRPr="00575DBB" w:rsidRDefault="00196A7B" w:rsidP="00196A7B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S. Vasquez noted she will transition off the Advisory Council.  April Mason will take the chair position.  S. Vasquez introduced April to the board.  April was a founding member of ACAO &amp; one of its first presidents.</w:t>
      </w:r>
    </w:p>
    <w:p w14:paraId="213ABE4F" w14:textId="77777777" w:rsidR="00575DBB" w:rsidRPr="00575DBB" w:rsidRDefault="00575DBB" w:rsidP="00575DBB">
      <w:pPr>
        <w:pStyle w:val="ListParagraph"/>
        <w:rPr>
          <w:rFonts w:ascii="Calibri" w:hAnsi="Calibri"/>
          <w:i/>
          <w:iCs/>
          <w:color w:val="000000"/>
          <w:sz w:val="22"/>
          <w:szCs w:val="22"/>
        </w:rPr>
      </w:pPr>
    </w:p>
    <w:p w14:paraId="65A391D2" w14:textId="5C45C4DB" w:rsidR="00575DBB" w:rsidRPr="00196A7B" w:rsidRDefault="00575DBB" w:rsidP="004B6833">
      <w:pPr>
        <w:pStyle w:val="ListParagraph"/>
        <w:numPr>
          <w:ilvl w:val="0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 w:rsidRPr="004B6833">
        <w:rPr>
          <w:rFonts w:ascii="Calibri" w:hAnsi="Calibri"/>
          <w:iCs/>
          <w:color w:val="000000"/>
          <w:sz w:val="22"/>
          <w:szCs w:val="22"/>
        </w:rPr>
        <w:t xml:space="preserve">Bylaw changes – Board to recommend changes to the membership. </w:t>
      </w:r>
      <w:hyperlink r:id="rId15" w:history="1">
        <w:r w:rsidR="004B6833" w:rsidRPr="004B6833">
          <w:rPr>
            <w:rStyle w:val="Hyperlink"/>
            <w:bCs/>
            <w:sz w:val="22"/>
            <w:szCs w:val="22"/>
          </w:rPr>
          <w:t>Proposed Bylaw Changes</w:t>
        </w:r>
      </w:hyperlink>
      <w:r w:rsidR="004B6833" w:rsidRPr="004B6833">
        <w:rPr>
          <w:rStyle w:val="Hyperlink"/>
          <w:bCs/>
          <w:sz w:val="22"/>
          <w:szCs w:val="22"/>
        </w:rPr>
        <w:t xml:space="preserve">.  </w:t>
      </w:r>
      <w:r w:rsidR="004B6833" w:rsidRPr="004B6833">
        <w:rPr>
          <w:rFonts w:ascii="Calibri" w:hAnsi="Calibri"/>
          <w:iCs/>
          <w:color w:val="000000"/>
          <w:sz w:val="22"/>
          <w:szCs w:val="22"/>
        </w:rPr>
        <w:t>Quorum is 2/3 of membership who cast ballots</w:t>
      </w:r>
      <w:r w:rsidR="001C5DE8">
        <w:rPr>
          <w:rFonts w:ascii="Calibri" w:hAnsi="Calibri"/>
          <w:iCs/>
          <w:color w:val="000000"/>
          <w:sz w:val="22"/>
          <w:szCs w:val="22"/>
        </w:rPr>
        <w:t>. K. Johnson</w:t>
      </w:r>
    </w:p>
    <w:p w14:paraId="7B9DE3E4" w14:textId="44574AD0" w:rsidR="00196A7B" w:rsidRPr="004B6833" w:rsidRDefault="00196A7B" w:rsidP="00196A7B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Bylaws change requires 2/3</w:t>
      </w:r>
      <w:proofErr w:type="gramStart"/>
      <w:r>
        <w:rPr>
          <w:rFonts w:ascii="Calibri" w:hAnsi="Calibri"/>
          <w:i/>
          <w:iCs/>
          <w:color w:val="000000"/>
          <w:sz w:val="22"/>
          <w:szCs w:val="22"/>
        </w:rPr>
        <w:t>rds  vote</w:t>
      </w:r>
      <w:proofErr w:type="gramEnd"/>
      <w:r>
        <w:rPr>
          <w:rFonts w:ascii="Calibri" w:hAnsi="Calibri"/>
          <w:i/>
          <w:iCs/>
          <w:color w:val="000000"/>
          <w:sz w:val="22"/>
          <w:szCs w:val="22"/>
        </w:rPr>
        <w:t xml:space="preserve"> to approve of those members in good standing who have cast ballots.  </w:t>
      </w:r>
    </w:p>
    <w:p w14:paraId="4F1E1D2C" w14:textId="77777777" w:rsidR="004B6833" w:rsidRPr="004B6833" w:rsidRDefault="004B6833" w:rsidP="004B6833">
      <w:pPr>
        <w:pStyle w:val="ListParagraph"/>
        <w:rPr>
          <w:rFonts w:ascii="Calibri" w:hAnsi="Calibri"/>
          <w:i/>
          <w:iCs/>
          <w:color w:val="000000"/>
          <w:sz w:val="22"/>
          <w:szCs w:val="22"/>
        </w:rPr>
      </w:pPr>
    </w:p>
    <w:p w14:paraId="515212CD" w14:textId="2ADF88D0" w:rsidR="002676CB" w:rsidRDefault="004B6833" w:rsidP="004B6833">
      <w:pPr>
        <w:pStyle w:val="ListParagraph"/>
        <w:numPr>
          <w:ilvl w:val="0"/>
          <w:numId w:val="4"/>
        </w:num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ACAO Member virtual Business Meeting – Association update on financials, membership &amp; vote on bylaws, certify elections</w:t>
      </w:r>
      <w:r w:rsidR="00BB39E5">
        <w:rPr>
          <w:rFonts w:ascii="Calibri" w:hAnsi="Calibri"/>
          <w:iCs/>
          <w:color w:val="000000"/>
          <w:sz w:val="22"/>
          <w:szCs w:val="22"/>
        </w:rPr>
        <w:t>.  Potential dates:  June 17</w:t>
      </w:r>
      <w:r w:rsidR="00BB39E5" w:rsidRPr="00BB39E5">
        <w:rPr>
          <w:rFonts w:ascii="Calibri" w:hAnsi="Calibri"/>
          <w:iCs/>
          <w:color w:val="000000"/>
          <w:sz w:val="22"/>
          <w:szCs w:val="22"/>
          <w:vertAlign w:val="superscript"/>
        </w:rPr>
        <w:t>th</w:t>
      </w:r>
      <w:r w:rsidR="00BB39E5">
        <w:rPr>
          <w:rFonts w:ascii="Calibri" w:hAnsi="Calibri"/>
          <w:iCs/>
          <w:color w:val="000000"/>
          <w:sz w:val="22"/>
          <w:szCs w:val="22"/>
        </w:rPr>
        <w:t>, June 24</w:t>
      </w:r>
      <w:r w:rsidR="00BB39E5" w:rsidRPr="00BB39E5">
        <w:rPr>
          <w:rFonts w:ascii="Calibri" w:hAnsi="Calibri"/>
          <w:iCs/>
          <w:color w:val="000000"/>
          <w:sz w:val="22"/>
          <w:szCs w:val="22"/>
          <w:vertAlign w:val="superscript"/>
        </w:rPr>
        <w:t>th</w:t>
      </w:r>
      <w:r w:rsidR="00BB39E5">
        <w:rPr>
          <w:rFonts w:ascii="Calibri" w:hAnsi="Calibri"/>
          <w:iCs/>
          <w:color w:val="000000"/>
          <w:sz w:val="22"/>
          <w:szCs w:val="22"/>
        </w:rPr>
        <w:t xml:space="preserve"> or July 14</w:t>
      </w:r>
      <w:r w:rsidR="00BB39E5" w:rsidRPr="00BB39E5">
        <w:rPr>
          <w:rFonts w:ascii="Calibri" w:hAnsi="Calibri"/>
          <w:iCs/>
          <w:color w:val="000000"/>
          <w:sz w:val="22"/>
          <w:szCs w:val="22"/>
          <w:vertAlign w:val="superscript"/>
        </w:rPr>
        <w:t>th</w:t>
      </w:r>
      <w:r w:rsidR="00BB39E5">
        <w:rPr>
          <w:rFonts w:ascii="Calibri" w:hAnsi="Calibri"/>
          <w:iCs/>
          <w:color w:val="000000"/>
          <w:sz w:val="22"/>
          <w:szCs w:val="22"/>
        </w:rPr>
        <w:t>; 1pm ET</w:t>
      </w:r>
    </w:p>
    <w:p w14:paraId="5C9069F4" w14:textId="00789767" w:rsidR="00196A7B" w:rsidRDefault="00196A7B" w:rsidP="00196A7B">
      <w:pPr>
        <w:pStyle w:val="ListParagraph"/>
        <w:numPr>
          <w:ilvl w:val="1"/>
          <w:numId w:val="4"/>
        </w:num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D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Murner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will send a doodle poll for potential consensus of </w:t>
      </w:r>
      <w:proofErr w:type="gramStart"/>
      <w:r>
        <w:rPr>
          <w:rFonts w:ascii="Calibri" w:hAnsi="Calibri"/>
          <w:i/>
          <w:iCs/>
          <w:color w:val="000000"/>
          <w:sz w:val="22"/>
          <w:szCs w:val="22"/>
        </w:rPr>
        <w:t>above mentioned</w:t>
      </w:r>
      <w:proofErr w:type="gramEnd"/>
      <w:r>
        <w:rPr>
          <w:rFonts w:ascii="Calibri" w:hAnsi="Calibri"/>
          <w:i/>
          <w:iCs/>
          <w:color w:val="000000"/>
          <w:sz w:val="22"/>
          <w:szCs w:val="22"/>
        </w:rPr>
        <w:t xml:space="preserve"> dates</w:t>
      </w:r>
    </w:p>
    <w:p w14:paraId="54A818F0" w14:textId="77777777" w:rsidR="004B6833" w:rsidRPr="004B6833" w:rsidRDefault="004B6833" w:rsidP="004B6833">
      <w:pPr>
        <w:pStyle w:val="ListParagraph"/>
        <w:ind w:left="540"/>
        <w:rPr>
          <w:rFonts w:ascii="Calibri" w:hAnsi="Calibri"/>
          <w:iCs/>
          <w:color w:val="000000"/>
          <w:sz w:val="22"/>
          <w:szCs w:val="22"/>
        </w:rPr>
      </w:pPr>
    </w:p>
    <w:p w14:paraId="4FD1A08E" w14:textId="56A774CC" w:rsidR="002676CB" w:rsidRPr="00196A7B" w:rsidRDefault="002676CB" w:rsidP="002676CB">
      <w:pPr>
        <w:pStyle w:val="ListParagraph"/>
        <w:numPr>
          <w:ilvl w:val="0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ACAO March Financials &amp; 2020 Budget – B. Ingram</w:t>
      </w:r>
      <w:r w:rsidR="00575DBB">
        <w:rPr>
          <w:rFonts w:ascii="Calibri" w:hAnsi="Calibri"/>
          <w:iCs/>
          <w:color w:val="000000"/>
          <w:sz w:val="22"/>
          <w:szCs w:val="22"/>
        </w:rPr>
        <w:t xml:space="preserve"> </w:t>
      </w:r>
    </w:p>
    <w:p w14:paraId="71389770" w14:textId="4829F8C2" w:rsidR="00196A7B" w:rsidRPr="00196A7B" w:rsidRDefault="00196A7B" w:rsidP="00196A7B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Finance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Cmte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recommended budget to the board.  Motion moved to approve 2020 budget.  All in favor – motion passes.</w:t>
      </w:r>
    </w:p>
    <w:p w14:paraId="220CCA10" w14:textId="77777777" w:rsidR="00196A7B" w:rsidRPr="00196A7B" w:rsidRDefault="00196A7B" w:rsidP="00196A7B">
      <w:pPr>
        <w:pStyle w:val="ListParagraph"/>
        <w:rPr>
          <w:rFonts w:ascii="Calibri" w:hAnsi="Calibri"/>
          <w:i/>
          <w:iCs/>
          <w:color w:val="000000"/>
          <w:sz w:val="22"/>
          <w:szCs w:val="22"/>
        </w:rPr>
      </w:pPr>
    </w:p>
    <w:p w14:paraId="32D63242" w14:textId="584E8093" w:rsidR="00196A7B" w:rsidRPr="00196A7B" w:rsidRDefault="00196A7B" w:rsidP="00196A7B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L de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Abruna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discussed Professional Fees line item.  M Boyd &amp; B Ingram will connect with AMC Source.  </w:t>
      </w:r>
    </w:p>
    <w:p w14:paraId="38093A9B" w14:textId="77777777" w:rsidR="002676CB" w:rsidRPr="002676CB" w:rsidRDefault="002676CB" w:rsidP="002676CB">
      <w:pPr>
        <w:pStyle w:val="ListParagraph"/>
        <w:ind w:left="1260"/>
        <w:rPr>
          <w:rFonts w:ascii="Calibri" w:hAnsi="Calibri"/>
          <w:i/>
          <w:iCs/>
          <w:color w:val="000000"/>
          <w:sz w:val="22"/>
          <w:szCs w:val="22"/>
        </w:rPr>
      </w:pPr>
    </w:p>
    <w:p w14:paraId="551A300A" w14:textId="6503A790" w:rsidR="00F4536F" w:rsidRDefault="00F4536F" w:rsidP="008807B6">
      <w:pPr>
        <w:pStyle w:val="ListParagraph"/>
        <w:numPr>
          <w:ilvl w:val="0"/>
          <w:numId w:val="4"/>
        </w:num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Committee </w:t>
      </w:r>
      <w:r w:rsidR="002676CB">
        <w:rPr>
          <w:rFonts w:ascii="Calibri" w:hAnsi="Calibri"/>
          <w:iCs/>
          <w:color w:val="000000"/>
          <w:sz w:val="22"/>
          <w:szCs w:val="22"/>
        </w:rPr>
        <w:t>Updates</w:t>
      </w:r>
    </w:p>
    <w:p w14:paraId="67BC2A10" w14:textId="77777777" w:rsidR="00BB39E5" w:rsidRPr="00BB39E5" w:rsidRDefault="00BB39E5" w:rsidP="00BB39E5">
      <w:pPr>
        <w:pStyle w:val="ListParagraph"/>
        <w:rPr>
          <w:rFonts w:ascii="Calibri" w:hAnsi="Calibri"/>
          <w:iCs/>
          <w:color w:val="000000"/>
          <w:sz w:val="22"/>
          <w:szCs w:val="22"/>
        </w:rPr>
      </w:pPr>
    </w:p>
    <w:p w14:paraId="584027D6" w14:textId="0D38F6D5" w:rsidR="00BB39E5" w:rsidRPr="00196A7B" w:rsidRDefault="00BB39E5" w:rsidP="00BB39E5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 w:rsidRPr="00196A7B">
        <w:rPr>
          <w:rFonts w:ascii="Calibri" w:hAnsi="Calibri"/>
          <w:iCs/>
          <w:color w:val="000000"/>
          <w:sz w:val="22"/>
          <w:szCs w:val="22"/>
        </w:rPr>
        <w:t xml:space="preserve">Digital Learning </w:t>
      </w:r>
      <w:proofErr w:type="spellStart"/>
      <w:r w:rsidRPr="00196A7B">
        <w:rPr>
          <w:rFonts w:ascii="Calibri" w:hAnsi="Calibri"/>
          <w:iCs/>
          <w:color w:val="000000"/>
          <w:sz w:val="22"/>
          <w:szCs w:val="22"/>
        </w:rPr>
        <w:t>Cmte</w:t>
      </w:r>
      <w:proofErr w:type="spellEnd"/>
      <w:r w:rsidRPr="00196A7B">
        <w:rPr>
          <w:rFonts w:ascii="Calibri" w:hAnsi="Calibri"/>
          <w:iCs/>
          <w:color w:val="000000"/>
          <w:sz w:val="22"/>
          <w:szCs w:val="22"/>
        </w:rPr>
        <w:t xml:space="preserve"> – L. de </w:t>
      </w:r>
      <w:proofErr w:type="spellStart"/>
      <w:r w:rsidRPr="00196A7B">
        <w:rPr>
          <w:rFonts w:ascii="Calibri" w:hAnsi="Calibri"/>
          <w:iCs/>
          <w:color w:val="000000"/>
          <w:sz w:val="22"/>
          <w:szCs w:val="22"/>
        </w:rPr>
        <w:t>Abruna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i/>
          <w:iCs/>
          <w:color w:val="000000"/>
          <w:sz w:val="22"/>
          <w:szCs w:val="22"/>
        </w:rPr>
        <w:t xml:space="preserve">– </w:t>
      </w:r>
      <w:r>
        <w:rPr>
          <w:rFonts w:ascii="Calibri" w:hAnsi="Calibri"/>
          <w:iCs/>
          <w:color w:val="000000"/>
          <w:sz w:val="22"/>
          <w:szCs w:val="22"/>
        </w:rPr>
        <w:t xml:space="preserve"> Discussion</w:t>
      </w:r>
      <w:proofErr w:type="gramEnd"/>
      <w:r>
        <w:rPr>
          <w:rFonts w:ascii="Calibri" w:hAnsi="Calibri"/>
          <w:iCs/>
          <w:color w:val="000000"/>
          <w:sz w:val="22"/>
          <w:szCs w:val="22"/>
        </w:rPr>
        <w:t xml:space="preserve"> of proposed name change</w:t>
      </w:r>
    </w:p>
    <w:p w14:paraId="5D620060" w14:textId="194D5B2A" w:rsidR="00196A7B" w:rsidRDefault="00196A7B" w:rsidP="00196A7B">
      <w:pPr>
        <w:pStyle w:val="ListParagraph"/>
        <w:numPr>
          <w:ilvl w:val="2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L de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Abruna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would like ACAO to help distribute a survey from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Tyton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Partners</w:t>
      </w:r>
      <w:r w:rsidR="00880435">
        <w:rPr>
          <w:rFonts w:ascii="Calibri" w:hAnsi="Calibri"/>
          <w:i/>
          <w:iCs/>
          <w:color w:val="000000"/>
          <w:sz w:val="22"/>
          <w:szCs w:val="22"/>
        </w:rPr>
        <w:t xml:space="preserve"> who are part of </w:t>
      </w:r>
      <w:proofErr w:type="gramStart"/>
      <w:r w:rsidR="00880435">
        <w:rPr>
          <w:rFonts w:ascii="Calibri" w:hAnsi="Calibri"/>
          <w:i/>
          <w:iCs/>
          <w:color w:val="000000"/>
          <w:sz w:val="22"/>
          <w:szCs w:val="22"/>
        </w:rPr>
        <w:t>the Every</w:t>
      </w:r>
      <w:proofErr w:type="gramEnd"/>
      <w:r w:rsidR="00880435">
        <w:rPr>
          <w:rFonts w:ascii="Calibri" w:hAnsi="Calibri"/>
          <w:i/>
          <w:iCs/>
          <w:color w:val="000000"/>
          <w:sz w:val="22"/>
          <w:szCs w:val="22"/>
        </w:rPr>
        <w:t xml:space="preserve"> Learner Everywhere initiative.  They have a high level of respect in higher </w:t>
      </w:r>
      <w:r w:rsidR="00880435">
        <w:rPr>
          <w:rFonts w:ascii="Calibri" w:hAnsi="Calibri"/>
          <w:i/>
          <w:iCs/>
          <w:color w:val="000000"/>
          <w:sz w:val="22"/>
          <w:szCs w:val="22"/>
        </w:rPr>
        <w:lastRenderedPageBreak/>
        <w:t xml:space="preserve">education.  </w:t>
      </w:r>
      <w:proofErr w:type="spellStart"/>
      <w:r w:rsidR="00880435">
        <w:rPr>
          <w:rFonts w:ascii="Calibri" w:hAnsi="Calibri"/>
          <w:i/>
          <w:iCs/>
          <w:color w:val="000000"/>
          <w:sz w:val="22"/>
          <w:szCs w:val="22"/>
        </w:rPr>
        <w:t>Tyton</w:t>
      </w:r>
      <w:proofErr w:type="spellEnd"/>
      <w:r w:rsidR="00880435">
        <w:rPr>
          <w:rFonts w:ascii="Calibri" w:hAnsi="Calibri"/>
          <w:i/>
          <w:iCs/>
          <w:color w:val="000000"/>
          <w:sz w:val="22"/>
          <w:szCs w:val="22"/>
        </w:rPr>
        <w:t xml:space="preserve"> would like ACAO to send the survey to our members.  Institutions that participate will receive a report.  </w:t>
      </w:r>
      <w:proofErr w:type="spellStart"/>
      <w:r w:rsidR="00880435">
        <w:rPr>
          <w:rFonts w:ascii="Calibri" w:hAnsi="Calibri"/>
          <w:i/>
          <w:iCs/>
          <w:color w:val="000000"/>
          <w:sz w:val="22"/>
          <w:szCs w:val="22"/>
        </w:rPr>
        <w:t>Tyton</w:t>
      </w:r>
      <w:proofErr w:type="spellEnd"/>
      <w:r w:rsidR="00880435">
        <w:rPr>
          <w:rFonts w:ascii="Calibri" w:hAnsi="Calibri"/>
          <w:i/>
          <w:iCs/>
          <w:color w:val="000000"/>
          <w:sz w:val="22"/>
          <w:szCs w:val="22"/>
        </w:rPr>
        <w:t xml:space="preserve"> will supply language for the survey intro. </w:t>
      </w:r>
    </w:p>
    <w:p w14:paraId="47AF0A83" w14:textId="6E8FF9EA" w:rsidR="00880435" w:rsidRDefault="00880435" w:rsidP="00196A7B">
      <w:pPr>
        <w:pStyle w:val="ListParagraph"/>
        <w:numPr>
          <w:ilvl w:val="2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Minor discussion: DLC committee will retain its current name:  Digital Learning Committee</w:t>
      </w:r>
    </w:p>
    <w:p w14:paraId="5341AB16" w14:textId="77777777" w:rsidR="00880435" w:rsidRPr="00BB39E5" w:rsidRDefault="00880435" w:rsidP="00880435">
      <w:pPr>
        <w:pStyle w:val="ListParagraph"/>
        <w:ind w:left="1980"/>
        <w:rPr>
          <w:rFonts w:ascii="Calibri" w:hAnsi="Calibri"/>
          <w:i/>
          <w:iCs/>
          <w:color w:val="000000"/>
          <w:sz w:val="22"/>
          <w:szCs w:val="22"/>
        </w:rPr>
      </w:pPr>
    </w:p>
    <w:p w14:paraId="001ADAA2" w14:textId="24738B15" w:rsidR="00BB39E5" w:rsidRPr="00880435" w:rsidRDefault="00BB39E5" w:rsidP="00BB39E5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 w:rsidRPr="00880435">
        <w:rPr>
          <w:rFonts w:ascii="Calibri" w:hAnsi="Calibri"/>
          <w:iCs/>
          <w:color w:val="000000"/>
          <w:sz w:val="22"/>
          <w:szCs w:val="22"/>
        </w:rPr>
        <w:t>Professional Development – S. Newman</w:t>
      </w:r>
      <w:r>
        <w:rPr>
          <w:rFonts w:ascii="Calibri" w:hAnsi="Calibri"/>
          <w:i/>
          <w:iCs/>
          <w:color w:val="000000"/>
          <w:sz w:val="22"/>
          <w:szCs w:val="22"/>
        </w:rPr>
        <w:t xml:space="preserve"> – </w:t>
      </w:r>
      <w:r>
        <w:rPr>
          <w:rFonts w:ascii="Calibri" w:hAnsi="Calibri"/>
          <w:iCs/>
          <w:color w:val="000000"/>
          <w:sz w:val="22"/>
          <w:szCs w:val="22"/>
        </w:rPr>
        <w:t>Future townhalls</w:t>
      </w:r>
    </w:p>
    <w:p w14:paraId="7FAB6EE1" w14:textId="3F8B9E63" w:rsidR="00880435" w:rsidRPr="00373AB0" w:rsidRDefault="00880435" w:rsidP="00880435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  S Newman discussed provost to provost virtual session/conversations.  All agreed was needed.  First two topics are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>. and ii.  Dates to be determined.  A Mason will take the concept to the Council</w:t>
      </w:r>
    </w:p>
    <w:p w14:paraId="1A7FED14" w14:textId="16C6D9E1" w:rsid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How to do effective budget reductions (including furloughs</w:t>
      </w:r>
      <w:r w:rsidR="00880435">
        <w:rPr>
          <w:rFonts w:ascii="Calibri" w:eastAsia="Times New Roman" w:hAnsi="Calibri" w:cs="Times New Roman"/>
          <w:color w:val="000000"/>
          <w:sz w:val="22"/>
          <w:szCs w:val="22"/>
        </w:rPr>
        <w:t>)</w:t>
      </w:r>
    </w:p>
    <w:p w14:paraId="65A14BC0" w14:textId="7E3D683A" w:rsidR="00880435" w:rsidRPr="00880435" w:rsidRDefault="00880435" w:rsidP="00880435">
      <w:pPr>
        <w:shd w:val="clear" w:color="auto" w:fill="FFFFFF"/>
        <w:ind w:left="198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80435">
        <w:rPr>
          <w:rFonts w:ascii="Calibri" w:eastAsia="Times New Roman" w:hAnsi="Calibri" w:cs="Times New Roman"/>
          <w:i/>
          <w:color w:val="000000"/>
          <w:sz w:val="22"/>
          <w:szCs w:val="22"/>
        </w:rPr>
        <w:t>Rename to “budget uncertainties”. Townhall collaborators:  B Ingram, P. Nwosu, K. Johnson</w:t>
      </w:r>
    </w:p>
    <w:p w14:paraId="514A859C" w14:textId="3F6B03A7" w:rsidR="00880435" w:rsidRDefault="00373AB0" w:rsidP="00880435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What will our fall semester look like?</w:t>
      </w:r>
    </w:p>
    <w:p w14:paraId="0777E24E" w14:textId="0F91DD69" w:rsidR="00880435" w:rsidRPr="00880435" w:rsidRDefault="00880435" w:rsidP="00880435">
      <w:pPr>
        <w:shd w:val="clear" w:color="auto" w:fill="FFFFFF"/>
        <w:ind w:left="198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i/>
          <w:color w:val="000000"/>
          <w:sz w:val="22"/>
          <w:szCs w:val="22"/>
        </w:rPr>
        <w:t xml:space="preserve">Townhall collaborators:  L de </w:t>
      </w:r>
      <w:proofErr w:type="spellStart"/>
      <w:r>
        <w:rPr>
          <w:rFonts w:ascii="Calibri" w:eastAsia="Times New Roman" w:hAnsi="Calibri" w:cs="Times New Roman"/>
          <w:i/>
          <w:color w:val="000000"/>
          <w:sz w:val="22"/>
          <w:szCs w:val="22"/>
        </w:rPr>
        <w:t>Abruna</w:t>
      </w:r>
      <w:proofErr w:type="spellEnd"/>
      <w:r>
        <w:rPr>
          <w:rFonts w:ascii="Calibri" w:eastAsia="Times New Roman" w:hAnsi="Calibri" w:cs="Times New Roman"/>
          <w:i/>
          <w:color w:val="000000"/>
          <w:sz w:val="22"/>
          <w:szCs w:val="22"/>
        </w:rPr>
        <w:t xml:space="preserve">, D. </w:t>
      </w:r>
      <w:proofErr w:type="spellStart"/>
      <w:r>
        <w:rPr>
          <w:rFonts w:ascii="Calibri" w:eastAsia="Times New Roman" w:hAnsi="Calibri" w:cs="Times New Roman"/>
          <w:i/>
          <w:color w:val="000000"/>
          <w:sz w:val="22"/>
          <w:szCs w:val="22"/>
        </w:rPr>
        <w:t>Manderscheid</w:t>
      </w:r>
      <w:proofErr w:type="spellEnd"/>
      <w:r>
        <w:rPr>
          <w:rFonts w:ascii="Calibri" w:eastAsia="Times New Roman" w:hAnsi="Calibri" w:cs="Times New Roman"/>
          <w:i/>
          <w:color w:val="000000"/>
          <w:sz w:val="22"/>
          <w:szCs w:val="22"/>
        </w:rPr>
        <w:t xml:space="preserve">, P. </w:t>
      </w:r>
      <w:proofErr w:type="spellStart"/>
      <w:r>
        <w:rPr>
          <w:rFonts w:ascii="Calibri" w:eastAsia="Times New Roman" w:hAnsi="Calibri" w:cs="Times New Roman"/>
          <w:i/>
          <w:color w:val="000000"/>
          <w:sz w:val="22"/>
          <w:szCs w:val="22"/>
        </w:rPr>
        <w:t>Salkin</w:t>
      </w:r>
      <w:proofErr w:type="spellEnd"/>
      <w:r w:rsidRPr="00880435">
        <w:rPr>
          <w:rFonts w:ascii="Calibri" w:eastAsia="Times New Roman" w:hAnsi="Calibri" w:cs="Times New Roman"/>
          <w:color w:val="000000"/>
          <w:sz w:val="22"/>
          <w:szCs w:val="22"/>
        </w:rPr>
        <w:t xml:space="preserve">    </w:t>
      </w:r>
    </w:p>
    <w:p w14:paraId="5C141742" w14:textId="77777777" w:rsidR="00373AB0" w:rsidRP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Debrief after the semester – what worked, what to fix</w:t>
      </w:r>
    </w:p>
    <w:p w14:paraId="09CD1C6A" w14:textId="77777777" w:rsidR="00373AB0" w:rsidRP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Moving faculty: remote to online, incentivize over the summer</w:t>
      </w:r>
    </w:p>
    <w:p w14:paraId="1CC7D564" w14:textId="77777777" w:rsidR="00373AB0" w:rsidRP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 xml:space="preserve">The student </w:t>
      </w:r>
      <w:proofErr w:type="gramStart"/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experience</w:t>
      </w:r>
      <w:proofErr w:type="gramEnd"/>
    </w:p>
    <w:p w14:paraId="395230B9" w14:textId="77777777" w:rsidR="00373AB0" w:rsidRP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Incoming students</w:t>
      </w:r>
    </w:p>
    <w:p w14:paraId="2124096B" w14:textId="77777777" w:rsidR="00373AB0" w:rsidRP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Graduating students </w:t>
      </w:r>
      <w:r w:rsidRPr="00373AB0">
        <w:rPr>
          <w:rFonts w:ascii="Calibri" w:eastAsia="Times New Roman" w:hAnsi="Calibri" w:cs="Times New Roman"/>
          <w:color w:val="FF0000"/>
          <w:sz w:val="22"/>
          <w:szCs w:val="22"/>
        </w:rPr>
        <w:t>&lt;--Probably less pressing now!</w:t>
      </w:r>
    </w:p>
    <w:p w14:paraId="7E8A0A09" w14:textId="77777777" w:rsidR="00373AB0" w:rsidRP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Working with shared governance representatives/unions</w:t>
      </w:r>
    </w:p>
    <w:p w14:paraId="10AFF601" w14:textId="77777777" w:rsidR="00373AB0" w:rsidRP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Accreditation-related issues</w:t>
      </w:r>
    </w:p>
    <w:p w14:paraId="497D4C38" w14:textId="77777777" w:rsidR="00373AB0" w:rsidRPr="00373AB0" w:rsidRDefault="00373AB0" w:rsidP="00373AB0">
      <w:pPr>
        <w:pStyle w:val="ListParagraph"/>
        <w:numPr>
          <w:ilvl w:val="2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73AB0">
        <w:rPr>
          <w:rFonts w:ascii="Calibri" w:eastAsia="Times New Roman" w:hAnsi="Calibri" w:cs="Times New Roman"/>
          <w:color w:val="000000"/>
          <w:sz w:val="22"/>
          <w:szCs w:val="22"/>
        </w:rPr>
        <w:t>Getting healthcare students prepared for clinical experiences (e.g., physicals, immunizations, fitted PPE, advanced life-saving certs., etc.)</w:t>
      </w:r>
    </w:p>
    <w:p w14:paraId="66E1E199" w14:textId="3845F2AD" w:rsidR="00373AB0" w:rsidRPr="00373AB0" w:rsidRDefault="00373AB0" w:rsidP="00373AB0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73E3322" w14:textId="11BDA28D" w:rsidR="00373AB0" w:rsidRPr="00373AB0" w:rsidRDefault="00373AB0" w:rsidP="00373AB0">
      <w:pPr>
        <w:pStyle w:val="Heading2"/>
        <w:shd w:val="clear" w:color="auto" w:fill="FFFFFF"/>
        <w:ind w:left="1260"/>
        <w:rPr>
          <w:rStyle w:val="mntl-sc-block-headingtext"/>
          <w:rFonts w:ascii="Georgia" w:hAnsi="Georgia"/>
          <w:b w:val="0"/>
          <w:bCs w:val="0"/>
          <w:i w:val="0"/>
          <w:color w:val="222222"/>
        </w:rPr>
      </w:pPr>
    </w:p>
    <w:p w14:paraId="3311B9A4" w14:textId="77777777" w:rsidR="00373AB0" w:rsidRPr="00373AB0" w:rsidRDefault="00373AB0" w:rsidP="00373AB0">
      <w:pPr>
        <w:pStyle w:val="Heading2"/>
        <w:shd w:val="clear" w:color="auto" w:fill="FFFFFF"/>
        <w:rPr>
          <w:rFonts w:ascii="Georgia" w:hAnsi="Georgia"/>
          <w:b w:val="0"/>
          <w:bCs w:val="0"/>
          <w:i w:val="0"/>
          <w:color w:val="222222"/>
        </w:rPr>
      </w:pPr>
    </w:p>
    <w:p w14:paraId="68B1C067" w14:textId="6757ED1F" w:rsidR="00DF4634" w:rsidRPr="00DF4634" w:rsidRDefault="00DF4634" w:rsidP="00DF4634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 w:rsidRPr="00DF4634">
        <w:rPr>
          <w:rFonts w:ascii="Calibri" w:hAnsi="Calibri"/>
          <w:i/>
          <w:iCs/>
          <w:color w:val="000000"/>
          <w:sz w:val="22"/>
          <w:szCs w:val="22"/>
        </w:rPr>
        <w:t xml:space="preserve">Innovation &amp; Strategies </w:t>
      </w:r>
      <w:r w:rsidR="002676CB">
        <w:rPr>
          <w:rFonts w:ascii="Calibri" w:hAnsi="Calibri"/>
          <w:i/>
          <w:iCs/>
          <w:color w:val="000000"/>
          <w:sz w:val="22"/>
          <w:szCs w:val="22"/>
        </w:rPr>
        <w:t>– L. Werth</w:t>
      </w:r>
      <w:r w:rsidR="00880435">
        <w:rPr>
          <w:rFonts w:ascii="Calibri" w:hAnsi="Calibri"/>
          <w:i/>
          <w:iCs/>
          <w:color w:val="000000"/>
          <w:sz w:val="22"/>
          <w:szCs w:val="22"/>
        </w:rPr>
        <w:t xml:space="preserve"> – Have not met yet.</w:t>
      </w:r>
    </w:p>
    <w:p w14:paraId="062F2848" w14:textId="05BA7E40" w:rsidR="00DF4634" w:rsidRDefault="00DF4634" w:rsidP="00DF4634">
      <w:pPr>
        <w:pStyle w:val="ListParagraph"/>
        <w:numPr>
          <w:ilvl w:val="1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 w:rsidRPr="00DF4634">
        <w:rPr>
          <w:rFonts w:ascii="Calibri" w:hAnsi="Calibri"/>
          <w:i/>
          <w:iCs/>
          <w:color w:val="000000"/>
          <w:sz w:val="22"/>
          <w:szCs w:val="22"/>
        </w:rPr>
        <w:t xml:space="preserve">Membership – </w:t>
      </w:r>
      <w:r w:rsidR="002676CB">
        <w:rPr>
          <w:rFonts w:ascii="Calibri" w:hAnsi="Calibri"/>
          <w:i/>
          <w:iCs/>
          <w:color w:val="000000"/>
          <w:sz w:val="22"/>
          <w:szCs w:val="22"/>
        </w:rPr>
        <w:t>G. Ochoa</w:t>
      </w:r>
      <w:r w:rsidR="00880435">
        <w:rPr>
          <w:rFonts w:ascii="Calibri" w:hAnsi="Calibri"/>
          <w:i/>
          <w:iCs/>
          <w:color w:val="000000"/>
          <w:sz w:val="22"/>
          <w:szCs w:val="22"/>
        </w:rPr>
        <w:t xml:space="preserve"> – </w:t>
      </w:r>
    </w:p>
    <w:p w14:paraId="7D03C54E" w14:textId="627EC560" w:rsidR="00880435" w:rsidRDefault="00880435" w:rsidP="00880435">
      <w:pPr>
        <w:pStyle w:val="ListParagraph"/>
        <w:numPr>
          <w:ilvl w:val="2"/>
          <w:numId w:val="4"/>
        </w:num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Poll members on townhall topics via the listserv</w:t>
      </w:r>
    </w:p>
    <w:p w14:paraId="2CE5C6A1" w14:textId="77777777" w:rsidR="00BB39E5" w:rsidRPr="00DF4634" w:rsidRDefault="00BB39E5" w:rsidP="00BB39E5">
      <w:pPr>
        <w:pStyle w:val="ListParagraph"/>
        <w:ind w:left="1260"/>
        <w:rPr>
          <w:rFonts w:ascii="Calibri" w:hAnsi="Calibri"/>
          <w:i/>
          <w:iCs/>
          <w:color w:val="000000"/>
          <w:sz w:val="22"/>
          <w:szCs w:val="22"/>
        </w:rPr>
      </w:pPr>
    </w:p>
    <w:p w14:paraId="4D3FC289" w14:textId="3466D3EF" w:rsidR="00BB39E5" w:rsidRDefault="008807B6" w:rsidP="001C4277">
      <w:pPr>
        <w:pStyle w:val="ListParagraph"/>
        <w:numPr>
          <w:ilvl w:val="0"/>
          <w:numId w:val="4"/>
        </w:numPr>
        <w:rPr>
          <w:rFonts w:ascii="Calibri" w:hAnsi="Calibri"/>
          <w:iCs/>
          <w:color w:val="000000"/>
          <w:sz w:val="22"/>
          <w:szCs w:val="22"/>
        </w:rPr>
      </w:pPr>
      <w:r w:rsidRPr="00BB39E5">
        <w:rPr>
          <w:rFonts w:ascii="Calibri" w:hAnsi="Calibri"/>
          <w:iCs/>
          <w:color w:val="000000"/>
          <w:sz w:val="22"/>
          <w:szCs w:val="22"/>
        </w:rPr>
        <w:t xml:space="preserve">September/October </w:t>
      </w:r>
      <w:r w:rsidR="004B6833" w:rsidRPr="00BB39E5">
        <w:rPr>
          <w:rFonts w:ascii="Calibri" w:hAnsi="Calibri"/>
          <w:iCs/>
          <w:color w:val="000000"/>
          <w:sz w:val="22"/>
          <w:szCs w:val="22"/>
        </w:rPr>
        <w:t>virtual Board Meeting –</w:t>
      </w:r>
      <w:r w:rsidR="00BB39E5">
        <w:rPr>
          <w:rFonts w:ascii="Calibri" w:hAnsi="Calibri"/>
          <w:iCs/>
          <w:color w:val="000000"/>
          <w:sz w:val="22"/>
          <w:szCs w:val="22"/>
        </w:rPr>
        <w:t xml:space="preserve"> to replace our face to face meeting.  </w:t>
      </w:r>
    </w:p>
    <w:p w14:paraId="67DD4C6B" w14:textId="251D484C" w:rsidR="00880435" w:rsidRPr="004B6833" w:rsidRDefault="00880435" w:rsidP="00880435">
      <w:pPr>
        <w:pStyle w:val="ListParagraph"/>
        <w:numPr>
          <w:ilvl w:val="1"/>
          <w:numId w:val="4"/>
        </w:num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Group reached consensus that a longer meeting may not be necessary.  </w:t>
      </w:r>
    </w:p>
    <w:p w14:paraId="43F5F21D" w14:textId="77777777" w:rsidR="004163DB" w:rsidRPr="00BB39E5" w:rsidRDefault="004163DB" w:rsidP="00BB39E5">
      <w:pPr>
        <w:pStyle w:val="ListParagraph"/>
        <w:ind w:left="540"/>
        <w:rPr>
          <w:rFonts w:ascii="Calibri" w:hAnsi="Calibri"/>
          <w:i/>
          <w:color w:val="000000"/>
          <w:sz w:val="22"/>
          <w:szCs w:val="22"/>
        </w:rPr>
      </w:pPr>
    </w:p>
    <w:p w14:paraId="4D56236B" w14:textId="0679B040" w:rsidR="00F44669" w:rsidRPr="00AD2713" w:rsidRDefault="00857538" w:rsidP="004B6833">
      <w:pPr>
        <w:pStyle w:val="ListParagraph"/>
        <w:numPr>
          <w:ilvl w:val="0"/>
          <w:numId w:val="4"/>
        </w:numPr>
        <w:ind w:left="547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Partnerships:  PAHENA (Provost and Academic Affairs Assistants in Higher Education National Association) (K. Johnson)</w:t>
      </w:r>
      <w:r w:rsidR="006E0611">
        <w:rPr>
          <w:rFonts w:ascii="Calibri" w:hAnsi="Calibri"/>
          <w:color w:val="000000"/>
          <w:sz w:val="22"/>
          <w:szCs w:val="22"/>
        </w:rPr>
        <w:t xml:space="preserve">.  </w:t>
      </w:r>
      <w:hyperlink r:id="rId16" w:history="1">
        <w:r w:rsidRPr="008807B6">
          <w:rPr>
            <w:rStyle w:val="Hyperlink"/>
            <w:rFonts w:ascii="Calibri" w:hAnsi="Calibri"/>
            <w:sz w:val="22"/>
            <w:szCs w:val="22"/>
          </w:rPr>
          <w:t>Proposed Partnership</w:t>
        </w:r>
      </w:hyperlink>
      <w:r w:rsidRPr="008807B6">
        <w:rPr>
          <w:rFonts w:ascii="Calibri" w:hAnsi="Calibri"/>
          <w:color w:val="000000"/>
          <w:sz w:val="22"/>
          <w:szCs w:val="22"/>
        </w:rPr>
        <w:t xml:space="preserve"> with ACAO </w:t>
      </w:r>
      <w:r w:rsidR="00F44669" w:rsidRPr="004B6833">
        <w:rPr>
          <w:color w:val="000000"/>
          <w:sz w:val="22"/>
          <w:szCs w:val="22"/>
        </w:rPr>
        <w:t xml:space="preserve">  </w:t>
      </w:r>
    </w:p>
    <w:p w14:paraId="056B4359" w14:textId="700ECA42" w:rsidR="00AD2713" w:rsidRDefault="00AD2713" w:rsidP="00AD2713">
      <w:pPr>
        <w:pStyle w:val="ListParagraph"/>
        <w:numPr>
          <w:ilvl w:val="1"/>
          <w:numId w:val="4"/>
        </w:num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PAHENA has decided to wait until COVID-19 times of challenge settle down.  Discussion will resume in the future.</w:t>
      </w:r>
    </w:p>
    <w:p w14:paraId="02723938" w14:textId="35CED2A9" w:rsidR="00AD2713" w:rsidRPr="004B6833" w:rsidRDefault="00AD2713" w:rsidP="00AD2713">
      <w:pPr>
        <w:pStyle w:val="ListParagraph"/>
        <w:numPr>
          <w:ilvl w:val="1"/>
          <w:numId w:val="4"/>
        </w:num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Discussion of becoming the “fiscal agent” for PAHENA.  There was consensus that ACAO should NOT be the “fiscal agent” but perhaps open a new category of membership for PAHENA instead. </w:t>
      </w:r>
    </w:p>
    <w:p w14:paraId="7C999463" w14:textId="77777777" w:rsidR="004C7515" w:rsidRPr="004B6833" w:rsidRDefault="004C7515" w:rsidP="004B6833">
      <w:pPr>
        <w:spacing w:after="120"/>
        <w:rPr>
          <w:bCs/>
          <w:color w:val="000000"/>
          <w:sz w:val="22"/>
          <w:szCs w:val="22"/>
        </w:rPr>
      </w:pPr>
    </w:p>
    <w:p w14:paraId="2ADE95F9" w14:textId="6F6B4321" w:rsidR="00772D3C" w:rsidRDefault="006E0611" w:rsidP="00772D3C">
      <w:pPr>
        <w:pStyle w:val="ListParagraph"/>
        <w:numPr>
          <w:ilvl w:val="0"/>
          <w:numId w:val="4"/>
        </w:numPr>
        <w:spacing w:after="120"/>
        <w:rPr>
          <w:bCs/>
          <w:color w:val="000000"/>
          <w:sz w:val="22"/>
          <w:szCs w:val="22"/>
        </w:rPr>
      </w:pPr>
      <w:r w:rsidRPr="00F4536F">
        <w:rPr>
          <w:bCs/>
          <w:color w:val="000000"/>
          <w:sz w:val="22"/>
          <w:szCs w:val="22"/>
        </w:rPr>
        <w:t xml:space="preserve">ACE </w:t>
      </w:r>
      <w:r w:rsidR="00D44CA7">
        <w:rPr>
          <w:bCs/>
          <w:color w:val="000000"/>
          <w:sz w:val="22"/>
          <w:szCs w:val="22"/>
        </w:rPr>
        <w:t>update</w:t>
      </w:r>
      <w:r w:rsidR="00D47348" w:rsidRPr="00F4536F">
        <w:rPr>
          <w:bCs/>
          <w:color w:val="000000"/>
          <w:sz w:val="22"/>
          <w:szCs w:val="22"/>
        </w:rPr>
        <w:t>.</w:t>
      </w:r>
      <w:r w:rsidR="00F4536F">
        <w:rPr>
          <w:bCs/>
          <w:color w:val="000000"/>
          <w:sz w:val="22"/>
          <w:szCs w:val="22"/>
        </w:rPr>
        <w:t xml:space="preserve"> (K. Johnson and M. Boyd)</w:t>
      </w:r>
    </w:p>
    <w:p w14:paraId="40E0A93E" w14:textId="77777777" w:rsidR="00880435" w:rsidRPr="00880435" w:rsidRDefault="00880435" w:rsidP="00880435">
      <w:pPr>
        <w:pStyle w:val="ListParagraph"/>
        <w:rPr>
          <w:bCs/>
          <w:color w:val="000000"/>
          <w:sz w:val="22"/>
          <w:szCs w:val="22"/>
        </w:rPr>
      </w:pPr>
    </w:p>
    <w:p w14:paraId="00FB39AF" w14:textId="3B7BDFE3" w:rsidR="00880435" w:rsidRPr="00AD2713" w:rsidRDefault="00880435" w:rsidP="00880435">
      <w:pPr>
        <w:pStyle w:val="ListParagraph"/>
        <w:numPr>
          <w:ilvl w:val="1"/>
          <w:numId w:val="4"/>
        </w:numPr>
        <w:spacing w:after="1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M. Boyd &amp; K. Johnson talking with ACE May 7.</w:t>
      </w:r>
      <w:r w:rsidR="00AD2713">
        <w:rPr>
          <w:bCs/>
          <w:i/>
          <w:color w:val="000000"/>
          <w:sz w:val="22"/>
          <w:szCs w:val="22"/>
        </w:rPr>
        <w:t xml:space="preserve">  Update next board meeting.  </w:t>
      </w:r>
    </w:p>
    <w:p w14:paraId="1A48E594" w14:textId="325BCAA3" w:rsidR="00AD2713" w:rsidRDefault="00AD2713" w:rsidP="00880435">
      <w:pPr>
        <w:pStyle w:val="ListParagraph"/>
        <w:numPr>
          <w:ilvl w:val="1"/>
          <w:numId w:val="4"/>
        </w:numPr>
        <w:spacing w:after="1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Blog series is going strong.  K. Johnson asked for interest on a </w:t>
      </w:r>
      <w:proofErr w:type="gramStart"/>
      <w:r>
        <w:rPr>
          <w:bCs/>
          <w:i/>
          <w:color w:val="000000"/>
          <w:sz w:val="22"/>
          <w:szCs w:val="22"/>
        </w:rPr>
        <w:t>COVID-19 “reflections”</w:t>
      </w:r>
      <w:proofErr w:type="gramEnd"/>
      <w:r>
        <w:rPr>
          <w:bCs/>
          <w:i/>
          <w:color w:val="000000"/>
          <w:sz w:val="22"/>
          <w:szCs w:val="22"/>
        </w:rPr>
        <w:t xml:space="preserve"> for the blog which would get published sooner considering that is of primary focus. </w:t>
      </w:r>
    </w:p>
    <w:p w14:paraId="382C3C9C" w14:textId="77777777" w:rsidR="004B6833" w:rsidRPr="00D44CA7" w:rsidRDefault="004B6833" w:rsidP="00D44CA7">
      <w:pPr>
        <w:spacing w:after="120"/>
        <w:rPr>
          <w:bCs/>
          <w:color w:val="000000"/>
          <w:sz w:val="22"/>
          <w:szCs w:val="22"/>
        </w:rPr>
      </w:pPr>
    </w:p>
    <w:p w14:paraId="141E0DA2" w14:textId="30AB1FBB" w:rsidR="00772D3C" w:rsidRPr="00F4536F" w:rsidRDefault="00772D3C" w:rsidP="00772D3C">
      <w:pPr>
        <w:pStyle w:val="ListParagraph"/>
        <w:numPr>
          <w:ilvl w:val="0"/>
          <w:numId w:val="4"/>
        </w:numPr>
        <w:spacing w:after="120"/>
        <w:rPr>
          <w:bCs/>
          <w:color w:val="000000"/>
          <w:sz w:val="22"/>
          <w:szCs w:val="22"/>
        </w:rPr>
      </w:pPr>
      <w:r w:rsidRPr="00F4536F">
        <w:rPr>
          <w:bCs/>
          <w:color w:val="000000"/>
          <w:sz w:val="22"/>
          <w:szCs w:val="22"/>
        </w:rPr>
        <w:t>Our next regularly scheduled board meeting is</w:t>
      </w:r>
      <w:r w:rsidR="004B6833">
        <w:rPr>
          <w:bCs/>
          <w:color w:val="000000"/>
          <w:sz w:val="22"/>
          <w:szCs w:val="22"/>
        </w:rPr>
        <w:t xml:space="preserve"> June</w:t>
      </w:r>
      <w:r w:rsidRPr="00F4536F">
        <w:rPr>
          <w:bCs/>
          <w:color w:val="000000"/>
          <w:sz w:val="22"/>
          <w:szCs w:val="22"/>
        </w:rPr>
        <w:t xml:space="preserve"> </w:t>
      </w:r>
      <w:r w:rsidR="00AD2713">
        <w:rPr>
          <w:bCs/>
          <w:color w:val="000000"/>
          <w:sz w:val="22"/>
          <w:szCs w:val="22"/>
        </w:rPr>
        <w:t>3</w:t>
      </w:r>
      <w:r w:rsidR="00AD2713" w:rsidRPr="00AD2713">
        <w:rPr>
          <w:bCs/>
          <w:color w:val="000000"/>
          <w:sz w:val="22"/>
          <w:szCs w:val="22"/>
          <w:vertAlign w:val="superscript"/>
        </w:rPr>
        <w:t>rd</w:t>
      </w:r>
      <w:r w:rsidR="00AD2713">
        <w:rPr>
          <w:bCs/>
          <w:color w:val="000000"/>
          <w:sz w:val="22"/>
          <w:szCs w:val="22"/>
        </w:rPr>
        <w:t xml:space="preserve"> </w:t>
      </w:r>
      <w:r w:rsidRPr="00F4536F">
        <w:rPr>
          <w:bCs/>
          <w:color w:val="000000"/>
          <w:sz w:val="22"/>
          <w:szCs w:val="22"/>
        </w:rPr>
        <w:t>@ 2pm ET.</w:t>
      </w:r>
    </w:p>
    <w:p w14:paraId="5FFDB4F9" w14:textId="77777777" w:rsidR="008E1636" w:rsidRPr="00205CFF" w:rsidRDefault="008E1636" w:rsidP="008E1636">
      <w:pPr>
        <w:spacing w:after="120"/>
        <w:rPr>
          <w:bCs/>
          <w:iCs/>
          <w:color w:val="000000"/>
          <w:sz w:val="20"/>
          <w:szCs w:val="20"/>
        </w:rPr>
      </w:pPr>
    </w:p>
    <w:p w14:paraId="2314AC58" w14:textId="77777777" w:rsidR="00D44CA7" w:rsidRDefault="00D44CA7" w:rsidP="008E1636">
      <w:pPr>
        <w:spacing w:after="120"/>
        <w:rPr>
          <w:rFonts w:cs="Times New Roman"/>
          <w:b/>
          <w:color w:val="000000" w:themeColor="text1"/>
        </w:rPr>
      </w:pPr>
    </w:p>
    <w:p w14:paraId="359E4BA6" w14:textId="77777777" w:rsidR="00AD2713" w:rsidRDefault="00AD2713" w:rsidP="008E1636">
      <w:pPr>
        <w:spacing w:after="120"/>
        <w:rPr>
          <w:rFonts w:cs="Times New Roman"/>
          <w:b/>
          <w:color w:val="000000" w:themeColor="text1"/>
        </w:rPr>
      </w:pPr>
    </w:p>
    <w:p w14:paraId="7AF70A09" w14:textId="77777777" w:rsidR="00AD2713" w:rsidRDefault="00AD2713" w:rsidP="008E1636">
      <w:pPr>
        <w:spacing w:after="120"/>
        <w:rPr>
          <w:rFonts w:cs="Times New Roman"/>
          <w:b/>
          <w:color w:val="000000" w:themeColor="text1"/>
        </w:rPr>
      </w:pPr>
    </w:p>
    <w:p w14:paraId="6B24776B" w14:textId="14C8EB49" w:rsidR="004E1853" w:rsidRPr="008E1636" w:rsidRDefault="005D451C" w:rsidP="008E1636">
      <w:pPr>
        <w:spacing w:after="120"/>
        <w:rPr>
          <w:b/>
          <w:bCs/>
          <w:i/>
          <w:iCs/>
          <w:color w:val="000000"/>
          <w:sz w:val="20"/>
          <w:szCs w:val="20"/>
        </w:rPr>
      </w:pPr>
      <w:r>
        <w:rPr>
          <w:rFonts w:cs="Times New Roman"/>
          <w:b/>
          <w:color w:val="000000" w:themeColor="text1"/>
        </w:rPr>
        <w:lastRenderedPageBreak/>
        <w:t xml:space="preserve">2020 </w:t>
      </w:r>
      <w:r w:rsidR="001502D8" w:rsidRPr="001502D8">
        <w:rPr>
          <w:rFonts w:cs="Times New Roman"/>
          <w:b/>
          <w:color w:val="000000" w:themeColor="text1"/>
        </w:rPr>
        <w:t>Board of Directors: Assigned Roles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3"/>
        <w:gridCol w:w="2153"/>
        <w:gridCol w:w="2610"/>
        <w:gridCol w:w="2640"/>
        <w:gridCol w:w="1404"/>
      </w:tblGrid>
      <w:tr w:rsidR="00702F44" w:rsidRPr="00B14755" w14:paraId="365C9E0C" w14:textId="77777777" w:rsidTr="008552C1">
        <w:tc>
          <w:tcPr>
            <w:tcW w:w="627" w:type="pct"/>
            <w:vMerge w:val="restart"/>
            <w:shd w:val="clear" w:color="auto" w:fill="D0CECE" w:themeFill="background2" w:themeFillShade="E6"/>
          </w:tcPr>
          <w:p w14:paraId="710640B3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  <w:p w14:paraId="17ED048C" w14:textId="77777777" w:rsidR="00702F44" w:rsidRPr="00B14755" w:rsidRDefault="00702F44" w:rsidP="000427F5">
            <w:pPr>
              <w:shd w:val="clear" w:color="auto" w:fill="D0CECE" w:themeFill="background2" w:themeFillShade="E6"/>
              <w:rPr>
                <w:rFonts w:cs="Times New Roman"/>
                <w:color w:val="000000" w:themeColor="text1"/>
                <w:sz w:val="20"/>
              </w:rPr>
            </w:pPr>
          </w:p>
          <w:p w14:paraId="7AD42986" w14:textId="77777777" w:rsidR="00702F44" w:rsidRPr="00B14755" w:rsidRDefault="00702F44" w:rsidP="000427F5">
            <w:pPr>
              <w:shd w:val="clear" w:color="auto" w:fill="D0CECE" w:themeFill="background2" w:themeFillShade="E6"/>
              <w:rPr>
                <w:rFonts w:cs="Times New Roman"/>
                <w:color w:val="000000" w:themeColor="text1"/>
                <w:sz w:val="20"/>
              </w:rPr>
            </w:pPr>
            <w:r w:rsidRPr="00B14755">
              <w:rPr>
                <w:rFonts w:cs="Times New Roman"/>
                <w:color w:val="000000" w:themeColor="text1"/>
                <w:sz w:val="20"/>
              </w:rPr>
              <w:t>Executive Committee</w:t>
            </w:r>
          </w:p>
        </w:tc>
        <w:tc>
          <w:tcPr>
            <w:tcW w:w="1069" w:type="pct"/>
            <w:shd w:val="clear" w:color="auto" w:fill="767171" w:themeFill="background2" w:themeFillShade="80"/>
          </w:tcPr>
          <w:p w14:paraId="384A0280" w14:textId="77777777" w:rsidR="00702F44" w:rsidRPr="00B745C0" w:rsidRDefault="00702F44" w:rsidP="000427F5">
            <w:pPr>
              <w:rPr>
                <w:rFonts w:cs="Times New Roman"/>
                <w:b/>
                <w:color w:val="FFFFFF" w:themeColor="background1"/>
                <w:sz w:val="20"/>
              </w:rPr>
            </w:pPr>
            <w:r w:rsidRPr="00B745C0">
              <w:rPr>
                <w:rFonts w:cs="Times New Roman"/>
                <w:b/>
                <w:color w:val="FFFFFF" w:themeColor="background1"/>
                <w:sz w:val="20"/>
              </w:rPr>
              <w:t>Director</w:t>
            </w:r>
          </w:p>
        </w:tc>
        <w:tc>
          <w:tcPr>
            <w:tcW w:w="1296" w:type="pct"/>
            <w:shd w:val="clear" w:color="auto" w:fill="767171" w:themeFill="background2" w:themeFillShade="80"/>
          </w:tcPr>
          <w:p w14:paraId="0A4EB60E" w14:textId="77777777" w:rsidR="00702F44" w:rsidRPr="00B745C0" w:rsidRDefault="00702F44" w:rsidP="000427F5">
            <w:pPr>
              <w:rPr>
                <w:rFonts w:cs="Times New Roman"/>
                <w:b/>
                <w:color w:val="FFFFFF" w:themeColor="background1"/>
                <w:sz w:val="20"/>
              </w:rPr>
            </w:pPr>
            <w:r w:rsidRPr="00B745C0">
              <w:rPr>
                <w:rFonts w:cs="Times New Roman"/>
                <w:b/>
                <w:color w:val="FFFFFF" w:themeColor="background1"/>
                <w:sz w:val="20"/>
              </w:rPr>
              <w:t>Role/Committee</w:t>
            </w:r>
          </w:p>
        </w:tc>
        <w:tc>
          <w:tcPr>
            <w:tcW w:w="1311" w:type="pct"/>
            <w:shd w:val="clear" w:color="auto" w:fill="767171" w:themeFill="background2" w:themeFillShade="80"/>
          </w:tcPr>
          <w:p w14:paraId="08AAEA7E" w14:textId="77777777" w:rsidR="00702F44" w:rsidRPr="00B745C0" w:rsidRDefault="00702F44" w:rsidP="000427F5">
            <w:pPr>
              <w:rPr>
                <w:rFonts w:cs="Times New Roman"/>
                <w:b/>
                <w:color w:val="FFFFFF" w:themeColor="background1"/>
                <w:sz w:val="20"/>
              </w:rPr>
            </w:pPr>
            <w:r w:rsidRPr="00B745C0">
              <w:rPr>
                <w:rFonts w:cs="Times New Roman"/>
                <w:b/>
                <w:color w:val="FFFFFF" w:themeColor="background1"/>
                <w:sz w:val="20"/>
              </w:rPr>
              <w:t>Institution</w:t>
            </w:r>
          </w:p>
        </w:tc>
        <w:tc>
          <w:tcPr>
            <w:tcW w:w="697" w:type="pct"/>
            <w:shd w:val="clear" w:color="auto" w:fill="767171" w:themeFill="background2" w:themeFillShade="80"/>
          </w:tcPr>
          <w:p w14:paraId="1FF2881E" w14:textId="77777777" w:rsidR="00702F44" w:rsidRPr="00B745C0" w:rsidRDefault="00702F44" w:rsidP="000427F5">
            <w:pPr>
              <w:rPr>
                <w:rFonts w:cs="Times New Roman"/>
                <w:b/>
                <w:color w:val="FFFFFF" w:themeColor="background1"/>
                <w:sz w:val="20"/>
              </w:rPr>
            </w:pPr>
            <w:r w:rsidRPr="00B745C0">
              <w:rPr>
                <w:rFonts w:cs="Times New Roman"/>
                <w:b/>
                <w:color w:val="FFFFFF" w:themeColor="background1"/>
                <w:sz w:val="20"/>
              </w:rPr>
              <w:t>Term Ending</w:t>
            </w:r>
          </w:p>
        </w:tc>
      </w:tr>
      <w:tr w:rsidR="00702F44" w:rsidRPr="00B14755" w14:paraId="7B24E330" w14:textId="77777777" w:rsidTr="008552C1">
        <w:tc>
          <w:tcPr>
            <w:tcW w:w="627" w:type="pct"/>
            <w:vMerge/>
            <w:shd w:val="clear" w:color="auto" w:fill="D0CECE" w:themeFill="background2" w:themeFillShade="E6"/>
          </w:tcPr>
          <w:p w14:paraId="1A280036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  <w:shd w:val="clear" w:color="auto" w:fill="D9D9D9" w:themeFill="background1" w:themeFillShade="D9"/>
          </w:tcPr>
          <w:p w14:paraId="0B9CE6E5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Mary Boyd</w:t>
            </w:r>
          </w:p>
        </w:tc>
        <w:tc>
          <w:tcPr>
            <w:tcW w:w="1296" w:type="pct"/>
            <w:shd w:val="clear" w:color="auto" w:fill="D9D9D9" w:themeFill="background1" w:themeFillShade="D9"/>
          </w:tcPr>
          <w:p w14:paraId="1D52996A" w14:textId="77777777" w:rsidR="00702F44" w:rsidRPr="00B14755" w:rsidRDefault="009C603F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President</w:t>
            </w:r>
          </w:p>
        </w:tc>
        <w:tc>
          <w:tcPr>
            <w:tcW w:w="1311" w:type="pct"/>
            <w:shd w:val="clear" w:color="auto" w:fill="D9D9D9" w:themeFill="background1" w:themeFillShade="D9"/>
          </w:tcPr>
          <w:p w14:paraId="04D43028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Berry College</w:t>
            </w:r>
          </w:p>
        </w:tc>
        <w:tc>
          <w:tcPr>
            <w:tcW w:w="697" w:type="pct"/>
            <w:shd w:val="clear" w:color="auto" w:fill="D9D9D9" w:themeFill="background1" w:themeFillShade="D9"/>
          </w:tcPr>
          <w:p w14:paraId="5B482E4B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2020/2022</w:t>
            </w:r>
          </w:p>
        </w:tc>
      </w:tr>
      <w:tr w:rsidR="00702F44" w:rsidRPr="00B14755" w14:paraId="7201DDC5" w14:textId="77777777" w:rsidTr="008552C1">
        <w:trPr>
          <w:trHeight w:val="728"/>
        </w:trPr>
        <w:tc>
          <w:tcPr>
            <w:tcW w:w="627" w:type="pct"/>
            <w:vMerge/>
            <w:shd w:val="clear" w:color="auto" w:fill="D0CECE" w:themeFill="background2" w:themeFillShade="E6"/>
          </w:tcPr>
          <w:p w14:paraId="512C9083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  <w:shd w:val="clear" w:color="auto" w:fill="D9D9D9" w:themeFill="background1" w:themeFillShade="D9"/>
          </w:tcPr>
          <w:p w14:paraId="35B0D6F8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  <w:r w:rsidRPr="00B14755">
              <w:rPr>
                <w:rFonts w:cs="Times New Roman"/>
                <w:color w:val="000000" w:themeColor="text1"/>
                <w:sz w:val="20"/>
              </w:rPr>
              <w:t>Kathy Johnson</w:t>
            </w:r>
          </w:p>
        </w:tc>
        <w:tc>
          <w:tcPr>
            <w:tcW w:w="1296" w:type="pct"/>
            <w:shd w:val="clear" w:color="auto" w:fill="D9D9D9" w:themeFill="background1" w:themeFillShade="D9"/>
          </w:tcPr>
          <w:p w14:paraId="5C33B8B7" w14:textId="77777777" w:rsidR="009C603F" w:rsidRPr="00126C4C" w:rsidRDefault="009C603F" w:rsidP="009C603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Past </w:t>
            </w:r>
            <w:r w:rsidR="00702F44" w:rsidRPr="00B14755">
              <w:rPr>
                <w:rFonts w:cs="Times New Roman"/>
                <w:color w:val="000000" w:themeColor="text1"/>
                <w:sz w:val="20"/>
              </w:rPr>
              <w:t>President</w:t>
            </w:r>
            <w:r w:rsidRPr="00B14755">
              <w:rPr>
                <w:rFonts w:cs="Times New Roman"/>
                <w:color w:val="000000" w:themeColor="text1"/>
                <w:sz w:val="20"/>
              </w:rPr>
              <w:t xml:space="preserve"> Responsibility:  </w:t>
            </w:r>
            <w:r w:rsidRPr="00126C4C">
              <w:rPr>
                <w:rFonts w:cs="Times New Roman"/>
                <w:color w:val="000000" w:themeColor="text1"/>
                <w:sz w:val="18"/>
                <w:szCs w:val="18"/>
              </w:rPr>
              <w:t>Chair of Nominating and</w:t>
            </w:r>
          </w:p>
          <w:p w14:paraId="47422F67" w14:textId="77777777" w:rsidR="00702F44" w:rsidRPr="00126C4C" w:rsidRDefault="009C603F" w:rsidP="009C603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6C4C">
              <w:rPr>
                <w:rFonts w:cs="Times New Roman"/>
                <w:color w:val="000000" w:themeColor="text1"/>
                <w:sz w:val="18"/>
                <w:szCs w:val="18"/>
              </w:rPr>
              <w:t>Bylaws Committees</w:t>
            </w:r>
          </w:p>
          <w:p w14:paraId="512163F9" w14:textId="77777777" w:rsidR="009C603F" w:rsidRPr="00B14755" w:rsidRDefault="009C603F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311" w:type="pct"/>
            <w:shd w:val="clear" w:color="auto" w:fill="D9D9D9" w:themeFill="background1" w:themeFillShade="D9"/>
          </w:tcPr>
          <w:p w14:paraId="09053455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  <w:r w:rsidRPr="00B14755">
              <w:rPr>
                <w:rFonts w:cs="Times New Roman"/>
                <w:color w:val="000000" w:themeColor="text1"/>
                <w:sz w:val="20"/>
              </w:rPr>
              <w:t>IUPUI</w:t>
            </w:r>
          </w:p>
        </w:tc>
        <w:tc>
          <w:tcPr>
            <w:tcW w:w="697" w:type="pct"/>
            <w:shd w:val="clear" w:color="auto" w:fill="D9D9D9" w:themeFill="background1" w:themeFillShade="D9"/>
          </w:tcPr>
          <w:p w14:paraId="27B5516F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  <w:r w:rsidRPr="00B14755">
              <w:rPr>
                <w:rFonts w:cs="Times New Roman"/>
                <w:color w:val="000000" w:themeColor="text1"/>
                <w:sz w:val="20"/>
              </w:rPr>
              <w:t>2020</w:t>
            </w:r>
            <w:r>
              <w:rPr>
                <w:rFonts w:cs="Times New Roman"/>
                <w:color w:val="000000" w:themeColor="text1"/>
                <w:sz w:val="20"/>
              </w:rPr>
              <w:t>/2021</w:t>
            </w:r>
          </w:p>
        </w:tc>
      </w:tr>
      <w:tr w:rsidR="00702F44" w:rsidRPr="00B14755" w14:paraId="198A1D6E" w14:textId="77777777" w:rsidTr="008552C1">
        <w:tc>
          <w:tcPr>
            <w:tcW w:w="627" w:type="pct"/>
            <w:vMerge/>
            <w:shd w:val="clear" w:color="auto" w:fill="D0CECE" w:themeFill="background2" w:themeFillShade="E6"/>
          </w:tcPr>
          <w:p w14:paraId="4CA5D596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  <w:shd w:val="clear" w:color="auto" w:fill="D9D9D9" w:themeFill="background1" w:themeFillShade="D9"/>
          </w:tcPr>
          <w:p w14:paraId="10FFC19F" w14:textId="77777777" w:rsidR="00702F44" w:rsidRPr="00B14755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Gail Baker</w:t>
            </w:r>
          </w:p>
        </w:tc>
        <w:tc>
          <w:tcPr>
            <w:tcW w:w="1296" w:type="pct"/>
            <w:shd w:val="clear" w:color="auto" w:fill="D9D9D9" w:themeFill="background1" w:themeFillShade="D9"/>
          </w:tcPr>
          <w:p w14:paraId="3EB3BA57" w14:textId="77777777" w:rsidR="00702F44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President Elect</w:t>
            </w:r>
          </w:p>
          <w:p w14:paraId="100083AF" w14:textId="77777777" w:rsidR="00126C4C" w:rsidRPr="00B14755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Editorial Team</w:t>
            </w:r>
          </w:p>
        </w:tc>
        <w:tc>
          <w:tcPr>
            <w:tcW w:w="1311" w:type="pct"/>
            <w:shd w:val="clear" w:color="auto" w:fill="D9D9D9" w:themeFill="background1" w:themeFillShade="D9"/>
          </w:tcPr>
          <w:p w14:paraId="7EC88F83" w14:textId="77777777" w:rsidR="00702F44" w:rsidRPr="00B14755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University of San Diego</w:t>
            </w:r>
          </w:p>
        </w:tc>
        <w:tc>
          <w:tcPr>
            <w:tcW w:w="697" w:type="pct"/>
            <w:shd w:val="clear" w:color="auto" w:fill="D9D9D9" w:themeFill="background1" w:themeFillShade="D9"/>
          </w:tcPr>
          <w:p w14:paraId="6F36849B" w14:textId="77777777" w:rsidR="00702F44" w:rsidRPr="00B14755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2022</w:t>
            </w:r>
          </w:p>
        </w:tc>
      </w:tr>
      <w:tr w:rsidR="00702F44" w:rsidRPr="00B14755" w14:paraId="165C8C9F" w14:textId="77777777" w:rsidTr="008552C1">
        <w:tc>
          <w:tcPr>
            <w:tcW w:w="627" w:type="pct"/>
            <w:vMerge/>
            <w:shd w:val="clear" w:color="auto" w:fill="D0CECE" w:themeFill="background2" w:themeFillShade="E6"/>
          </w:tcPr>
          <w:p w14:paraId="6297C6D2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  <w:shd w:val="clear" w:color="auto" w:fill="D9D9D9" w:themeFill="background1" w:themeFillShade="D9"/>
          </w:tcPr>
          <w:p w14:paraId="73B35987" w14:textId="77777777" w:rsidR="00702F44" w:rsidRPr="00B14755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Beth Ingram</w:t>
            </w:r>
          </w:p>
        </w:tc>
        <w:tc>
          <w:tcPr>
            <w:tcW w:w="1296" w:type="pct"/>
            <w:shd w:val="clear" w:color="auto" w:fill="D9D9D9" w:themeFill="background1" w:themeFillShade="D9"/>
          </w:tcPr>
          <w:p w14:paraId="427E77D2" w14:textId="77777777" w:rsidR="009C603F" w:rsidRPr="00126C4C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Treasurer</w:t>
            </w:r>
          </w:p>
        </w:tc>
        <w:tc>
          <w:tcPr>
            <w:tcW w:w="1311" w:type="pct"/>
            <w:shd w:val="clear" w:color="auto" w:fill="D9D9D9" w:themeFill="background1" w:themeFillShade="D9"/>
          </w:tcPr>
          <w:p w14:paraId="08C77CCC" w14:textId="77777777" w:rsidR="00702F44" w:rsidRPr="00B14755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Northern Illinois University</w:t>
            </w:r>
          </w:p>
        </w:tc>
        <w:tc>
          <w:tcPr>
            <w:tcW w:w="697" w:type="pct"/>
            <w:shd w:val="clear" w:color="auto" w:fill="D9D9D9" w:themeFill="background1" w:themeFillShade="D9"/>
          </w:tcPr>
          <w:p w14:paraId="680B58DA" w14:textId="77777777" w:rsidR="00702F44" w:rsidRPr="00B14755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</w:t>
            </w:r>
            <w:r w:rsidR="009C603F">
              <w:rPr>
                <w:rFonts w:cs="Times New Roman"/>
                <w:color w:val="000000" w:themeColor="text1"/>
                <w:sz w:val="20"/>
              </w:rPr>
              <w:t>2</w:t>
            </w:r>
            <w:r w:rsidR="00126C4C">
              <w:rPr>
                <w:rFonts w:cs="Times New Roman"/>
                <w:color w:val="000000" w:themeColor="text1"/>
                <w:sz w:val="20"/>
              </w:rPr>
              <w:t>1</w:t>
            </w:r>
          </w:p>
        </w:tc>
      </w:tr>
      <w:tr w:rsidR="00702F44" w:rsidRPr="00B14755" w14:paraId="2647FE88" w14:textId="77777777" w:rsidTr="008552C1">
        <w:tc>
          <w:tcPr>
            <w:tcW w:w="627" w:type="pct"/>
            <w:shd w:val="clear" w:color="auto" w:fill="D9D9D9" w:themeFill="background1" w:themeFillShade="D9"/>
          </w:tcPr>
          <w:p w14:paraId="778B790A" w14:textId="77777777" w:rsidR="00702F44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  <w:shd w:val="clear" w:color="auto" w:fill="D9D9D9" w:themeFill="background1" w:themeFillShade="D9"/>
          </w:tcPr>
          <w:p w14:paraId="3CAF6733" w14:textId="77777777" w:rsidR="00702F44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TBD</w:t>
            </w:r>
          </w:p>
        </w:tc>
        <w:tc>
          <w:tcPr>
            <w:tcW w:w="1296" w:type="pct"/>
            <w:shd w:val="clear" w:color="auto" w:fill="D9D9D9" w:themeFill="background1" w:themeFillShade="D9"/>
          </w:tcPr>
          <w:p w14:paraId="3016DF07" w14:textId="77777777" w:rsidR="00702F44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Secretary</w:t>
            </w:r>
          </w:p>
        </w:tc>
        <w:tc>
          <w:tcPr>
            <w:tcW w:w="1311" w:type="pct"/>
            <w:shd w:val="clear" w:color="auto" w:fill="D9D9D9" w:themeFill="background1" w:themeFillShade="D9"/>
          </w:tcPr>
          <w:p w14:paraId="7876DEAA" w14:textId="77777777" w:rsidR="00702F44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697" w:type="pct"/>
            <w:shd w:val="clear" w:color="auto" w:fill="D9D9D9" w:themeFill="background1" w:themeFillShade="D9"/>
          </w:tcPr>
          <w:p w14:paraId="034918C5" w14:textId="77777777" w:rsidR="00702F44" w:rsidRDefault="00702F44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7F5216" w:rsidRPr="00B14755" w14:paraId="58E2E467" w14:textId="77777777" w:rsidTr="008552C1">
        <w:tc>
          <w:tcPr>
            <w:tcW w:w="627" w:type="pct"/>
            <w:vMerge w:val="restart"/>
          </w:tcPr>
          <w:p w14:paraId="32FC6D65" w14:textId="77777777" w:rsidR="007F5216" w:rsidRPr="009C603F" w:rsidRDefault="007F5216" w:rsidP="000427F5">
            <w:pPr>
              <w:rPr>
                <w:rFonts w:cs="Times New Roman"/>
                <w:color w:val="000000" w:themeColor="text1"/>
                <w:sz w:val="20"/>
                <w:highlight w:val="lightGray"/>
              </w:rPr>
            </w:pPr>
          </w:p>
        </w:tc>
        <w:tc>
          <w:tcPr>
            <w:tcW w:w="1069" w:type="pct"/>
          </w:tcPr>
          <w:p w14:paraId="18FD78D6" w14:textId="77777777" w:rsidR="007F5216" w:rsidRPr="0001523A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Doreen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Murner</w:t>
            </w:r>
            <w:proofErr w:type="spellEnd"/>
          </w:p>
        </w:tc>
        <w:tc>
          <w:tcPr>
            <w:tcW w:w="1296" w:type="pct"/>
          </w:tcPr>
          <w:p w14:paraId="4F11659C" w14:textId="77777777" w:rsidR="007F5216" w:rsidRPr="009C603F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Executive Director</w:t>
            </w:r>
          </w:p>
        </w:tc>
        <w:tc>
          <w:tcPr>
            <w:tcW w:w="1311" w:type="pct"/>
          </w:tcPr>
          <w:p w14:paraId="6973F087" w14:textId="77777777" w:rsidR="007F5216" w:rsidRPr="009C603F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AMC Source</w:t>
            </w:r>
          </w:p>
        </w:tc>
        <w:tc>
          <w:tcPr>
            <w:tcW w:w="697" w:type="pct"/>
          </w:tcPr>
          <w:p w14:paraId="1FDF6999" w14:textId="77777777" w:rsidR="007F5216" w:rsidRPr="009C603F" w:rsidRDefault="00126C4C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n/a</w:t>
            </w:r>
          </w:p>
        </w:tc>
      </w:tr>
      <w:tr w:rsidR="007F5216" w:rsidRPr="00B14755" w14:paraId="69CA9379" w14:textId="77777777" w:rsidTr="008552C1">
        <w:tc>
          <w:tcPr>
            <w:tcW w:w="627" w:type="pct"/>
            <w:vMerge/>
          </w:tcPr>
          <w:p w14:paraId="13612ABF" w14:textId="77777777" w:rsidR="007F5216" w:rsidRPr="00B14755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11B1A75F" w14:textId="77777777" w:rsidR="007F5216" w:rsidRPr="00B14755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Laura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Niesen</w:t>
            </w:r>
            <w:proofErr w:type="spellEnd"/>
            <w:r>
              <w:rPr>
                <w:rFonts w:cs="Times New Roman"/>
                <w:color w:val="000000" w:themeColor="text1"/>
                <w:sz w:val="20"/>
              </w:rPr>
              <w:t xml:space="preserve"> de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Abruna</w:t>
            </w:r>
            <w:proofErr w:type="spellEnd"/>
          </w:p>
        </w:tc>
        <w:tc>
          <w:tcPr>
            <w:tcW w:w="1296" w:type="pct"/>
          </w:tcPr>
          <w:p w14:paraId="676EB403" w14:textId="77777777" w:rsidR="007F5216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PI: Digital Fellows Project</w:t>
            </w:r>
          </w:p>
          <w:p w14:paraId="1CFCC264" w14:textId="77777777" w:rsidR="007F5216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Finance Committee</w:t>
            </w:r>
          </w:p>
          <w:p w14:paraId="27BA2E00" w14:textId="77777777" w:rsidR="007F5216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Editorial Team</w:t>
            </w:r>
          </w:p>
          <w:p w14:paraId="2C838E44" w14:textId="77777777" w:rsidR="007F5216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Digital Learning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Cmte</w:t>
            </w:r>
            <w:proofErr w:type="spellEnd"/>
            <w:r>
              <w:rPr>
                <w:rFonts w:cs="Times New Roman"/>
                <w:color w:val="000000" w:themeColor="text1"/>
                <w:sz w:val="20"/>
              </w:rPr>
              <w:t>-Chair</w:t>
            </w:r>
          </w:p>
          <w:p w14:paraId="4DF59F7E" w14:textId="77777777" w:rsidR="007F5216" w:rsidRPr="00B14755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Innovation &amp; Strategies</w:t>
            </w:r>
          </w:p>
        </w:tc>
        <w:tc>
          <w:tcPr>
            <w:tcW w:w="1311" w:type="pct"/>
          </w:tcPr>
          <w:p w14:paraId="62F487FA" w14:textId="77777777" w:rsidR="007F5216" w:rsidRPr="00B14755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York College of Pennsylvania</w:t>
            </w:r>
          </w:p>
        </w:tc>
        <w:tc>
          <w:tcPr>
            <w:tcW w:w="697" w:type="pct"/>
          </w:tcPr>
          <w:p w14:paraId="5A116E8A" w14:textId="77777777" w:rsidR="007F5216" w:rsidRPr="00B14755" w:rsidRDefault="007F521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2021</w:t>
            </w:r>
          </w:p>
        </w:tc>
      </w:tr>
      <w:tr w:rsidR="0001523A" w:rsidRPr="00B14755" w14:paraId="088216A3" w14:textId="77777777" w:rsidTr="008552C1">
        <w:tc>
          <w:tcPr>
            <w:tcW w:w="627" w:type="pct"/>
            <w:vMerge/>
          </w:tcPr>
          <w:p w14:paraId="1B888604" w14:textId="77777777" w:rsidR="0001523A" w:rsidRPr="00B14755" w:rsidRDefault="0001523A" w:rsidP="0001523A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5F8A00FF" w14:textId="77777777" w:rsidR="0001523A" w:rsidRDefault="0001523A" w:rsidP="0001523A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Gregory Ochoa</w:t>
            </w:r>
          </w:p>
        </w:tc>
        <w:tc>
          <w:tcPr>
            <w:tcW w:w="1296" w:type="pct"/>
          </w:tcPr>
          <w:p w14:paraId="4C5523A8" w14:textId="77777777" w:rsidR="0001523A" w:rsidRDefault="0001523A" w:rsidP="0001523A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Chair: Membership &amp; Communications </w:t>
            </w:r>
          </w:p>
          <w:p w14:paraId="7945C8E2" w14:textId="77777777" w:rsidR="0001523A" w:rsidRDefault="0001523A" w:rsidP="0001523A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Digital Learning Committee</w:t>
            </w:r>
          </w:p>
        </w:tc>
        <w:tc>
          <w:tcPr>
            <w:tcW w:w="1311" w:type="pct"/>
          </w:tcPr>
          <w:p w14:paraId="053872AD" w14:textId="77777777" w:rsidR="0001523A" w:rsidRDefault="0001523A" w:rsidP="0001523A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Potomac State College of West Virginia University</w:t>
            </w:r>
          </w:p>
        </w:tc>
        <w:tc>
          <w:tcPr>
            <w:tcW w:w="697" w:type="pct"/>
          </w:tcPr>
          <w:p w14:paraId="619411F7" w14:textId="77777777" w:rsidR="0001523A" w:rsidRDefault="0001523A" w:rsidP="0001523A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2021</w:t>
            </w:r>
          </w:p>
        </w:tc>
      </w:tr>
      <w:tr w:rsidR="002D09FC" w:rsidRPr="00B14755" w14:paraId="20CF65FB" w14:textId="77777777" w:rsidTr="008552C1">
        <w:tc>
          <w:tcPr>
            <w:tcW w:w="627" w:type="pct"/>
            <w:vMerge/>
          </w:tcPr>
          <w:p w14:paraId="01AB1FE5" w14:textId="77777777" w:rsidR="002D09FC" w:rsidRPr="00B14755" w:rsidRDefault="002D09FC" w:rsidP="002D09FC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1CF33BE8" w14:textId="77777777" w:rsidR="002D09FC" w:rsidRDefault="002D09FC" w:rsidP="002D09FC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Peter Nwosu</w:t>
            </w:r>
          </w:p>
        </w:tc>
        <w:tc>
          <w:tcPr>
            <w:tcW w:w="1296" w:type="pct"/>
          </w:tcPr>
          <w:p w14:paraId="3A4DF11A" w14:textId="77777777" w:rsidR="002D09FC" w:rsidRDefault="002D09FC" w:rsidP="002D09FC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Membership &amp; Communications </w:t>
            </w:r>
          </w:p>
          <w:p w14:paraId="5B27374E" w14:textId="77777777" w:rsidR="002D09FC" w:rsidRDefault="002D09FC" w:rsidP="002D09FC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Innovation &amp; Strategies</w:t>
            </w:r>
          </w:p>
          <w:p w14:paraId="0A818268" w14:textId="77777777" w:rsidR="002D09FC" w:rsidRDefault="002D09FC" w:rsidP="002D09FC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Digital Learning Committee</w:t>
            </w:r>
          </w:p>
        </w:tc>
        <w:tc>
          <w:tcPr>
            <w:tcW w:w="1311" w:type="pct"/>
          </w:tcPr>
          <w:p w14:paraId="257485CE" w14:textId="77777777" w:rsidR="002D09FC" w:rsidRDefault="002D09FC" w:rsidP="002D09FC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Lehman College of CUNY</w:t>
            </w:r>
          </w:p>
        </w:tc>
        <w:tc>
          <w:tcPr>
            <w:tcW w:w="697" w:type="pct"/>
          </w:tcPr>
          <w:p w14:paraId="023E0841" w14:textId="77777777" w:rsidR="002D09FC" w:rsidRDefault="002D09FC" w:rsidP="002D09FC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2021</w:t>
            </w:r>
          </w:p>
        </w:tc>
      </w:tr>
      <w:tr w:rsidR="008552C1" w:rsidRPr="00B14755" w14:paraId="3DE91409" w14:textId="77777777" w:rsidTr="008552C1">
        <w:tc>
          <w:tcPr>
            <w:tcW w:w="627" w:type="pct"/>
            <w:vMerge/>
          </w:tcPr>
          <w:p w14:paraId="4F8802C9" w14:textId="77777777" w:rsidR="008552C1" w:rsidRPr="00B14755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2FDFB721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Connie Johnson</w:t>
            </w:r>
          </w:p>
        </w:tc>
        <w:tc>
          <w:tcPr>
            <w:tcW w:w="1296" w:type="pct"/>
          </w:tcPr>
          <w:p w14:paraId="34814C39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Professional Development</w:t>
            </w:r>
          </w:p>
          <w:p w14:paraId="5F55FB60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Editorial Team</w:t>
            </w:r>
          </w:p>
          <w:p w14:paraId="00997575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Digital Learning Committee</w:t>
            </w:r>
          </w:p>
        </w:tc>
        <w:tc>
          <w:tcPr>
            <w:tcW w:w="1311" w:type="pct"/>
          </w:tcPr>
          <w:p w14:paraId="1A3BCC58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Colorado Technical University</w:t>
            </w:r>
          </w:p>
        </w:tc>
        <w:tc>
          <w:tcPr>
            <w:tcW w:w="697" w:type="pct"/>
          </w:tcPr>
          <w:p w14:paraId="031B0059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2022</w:t>
            </w:r>
          </w:p>
        </w:tc>
      </w:tr>
      <w:tr w:rsidR="008552C1" w:rsidRPr="00B14755" w14:paraId="5ADFAB36" w14:textId="77777777" w:rsidTr="008552C1">
        <w:tc>
          <w:tcPr>
            <w:tcW w:w="627" w:type="pct"/>
            <w:vMerge/>
          </w:tcPr>
          <w:p w14:paraId="31B27A39" w14:textId="77777777" w:rsidR="008552C1" w:rsidRPr="00B14755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2707A072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Andrew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Shean</w:t>
            </w:r>
            <w:proofErr w:type="spellEnd"/>
          </w:p>
        </w:tc>
        <w:tc>
          <w:tcPr>
            <w:tcW w:w="1296" w:type="pct"/>
          </w:tcPr>
          <w:p w14:paraId="6AA2F0AE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Innovation &amp; Strategies</w:t>
            </w:r>
          </w:p>
          <w:p w14:paraId="07F8370E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Digital Learning Committee</w:t>
            </w:r>
          </w:p>
        </w:tc>
        <w:tc>
          <w:tcPr>
            <w:tcW w:w="1311" w:type="pct"/>
          </w:tcPr>
          <w:p w14:paraId="5864C084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National University System</w:t>
            </w:r>
          </w:p>
        </w:tc>
        <w:tc>
          <w:tcPr>
            <w:tcW w:w="697" w:type="pct"/>
          </w:tcPr>
          <w:p w14:paraId="2C3A7D24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2022</w:t>
            </w:r>
          </w:p>
        </w:tc>
      </w:tr>
      <w:tr w:rsidR="008552C1" w:rsidRPr="00B14755" w14:paraId="5251F11D" w14:textId="77777777" w:rsidTr="008552C1">
        <w:tc>
          <w:tcPr>
            <w:tcW w:w="627" w:type="pct"/>
            <w:vMerge/>
          </w:tcPr>
          <w:p w14:paraId="51B82E5A" w14:textId="77777777" w:rsidR="008552C1" w:rsidRPr="00B14755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21D71694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Lori Werth</w:t>
            </w:r>
          </w:p>
        </w:tc>
        <w:tc>
          <w:tcPr>
            <w:tcW w:w="1296" w:type="pct"/>
          </w:tcPr>
          <w:p w14:paraId="5389E41C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Professional Development</w:t>
            </w:r>
          </w:p>
          <w:p w14:paraId="6C00F6C9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Innovation &amp; Strategies</w:t>
            </w:r>
          </w:p>
        </w:tc>
        <w:tc>
          <w:tcPr>
            <w:tcW w:w="1311" w:type="pct"/>
          </w:tcPr>
          <w:p w14:paraId="7C087D71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University of Pikeville</w:t>
            </w:r>
          </w:p>
        </w:tc>
        <w:tc>
          <w:tcPr>
            <w:tcW w:w="697" w:type="pct"/>
          </w:tcPr>
          <w:p w14:paraId="6CC16523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2022</w:t>
            </w:r>
          </w:p>
        </w:tc>
      </w:tr>
      <w:tr w:rsidR="008552C1" w:rsidRPr="00B14755" w14:paraId="19D21577" w14:textId="77777777" w:rsidTr="008552C1">
        <w:tc>
          <w:tcPr>
            <w:tcW w:w="627" w:type="pct"/>
            <w:vMerge/>
          </w:tcPr>
          <w:p w14:paraId="2C9BDA0D" w14:textId="77777777" w:rsidR="008552C1" w:rsidRPr="00B14755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7208E981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 w:rsidRPr="00B14755">
              <w:rPr>
                <w:rFonts w:cs="Times New Roman"/>
                <w:color w:val="000000" w:themeColor="text1"/>
                <w:sz w:val="20"/>
              </w:rPr>
              <w:t>Laura Woodworth-Ney</w:t>
            </w:r>
          </w:p>
        </w:tc>
        <w:tc>
          <w:tcPr>
            <w:tcW w:w="1296" w:type="pct"/>
          </w:tcPr>
          <w:p w14:paraId="5AF2F053" w14:textId="77777777" w:rsidR="008552C1" w:rsidRDefault="00221BD9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Innovation &amp; Strategies</w:t>
            </w:r>
          </w:p>
        </w:tc>
        <w:tc>
          <w:tcPr>
            <w:tcW w:w="1311" w:type="pct"/>
          </w:tcPr>
          <w:p w14:paraId="34FA80BC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Idaho State University</w:t>
            </w:r>
          </w:p>
        </w:tc>
        <w:tc>
          <w:tcPr>
            <w:tcW w:w="697" w:type="pct"/>
          </w:tcPr>
          <w:p w14:paraId="09298B4F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2022</w:t>
            </w:r>
          </w:p>
        </w:tc>
      </w:tr>
      <w:tr w:rsidR="008552C1" w:rsidRPr="00B14755" w14:paraId="527696F8" w14:textId="77777777" w:rsidTr="008552C1">
        <w:tc>
          <w:tcPr>
            <w:tcW w:w="627" w:type="pct"/>
            <w:vMerge/>
          </w:tcPr>
          <w:p w14:paraId="2B8E3FD0" w14:textId="77777777" w:rsidR="008552C1" w:rsidRPr="00B14755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0B32D047" w14:textId="77777777" w:rsidR="008552C1" w:rsidRPr="00221BD9" w:rsidRDefault="00221BD9" w:rsidP="00385DA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Michael Quillen</w:t>
            </w:r>
          </w:p>
        </w:tc>
        <w:tc>
          <w:tcPr>
            <w:tcW w:w="1296" w:type="pct"/>
          </w:tcPr>
          <w:p w14:paraId="376CF2BC" w14:textId="77777777" w:rsidR="008552C1" w:rsidRPr="00221BD9" w:rsidRDefault="00221BD9" w:rsidP="00385DA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21BD9">
              <w:rPr>
                <w:rFonts w:cs="Times New Roman"/>
                <w:color w:val="000000" w:themeColor="text1"/>
                <w:sz w:val="20"/>
                <w:szCs w:val="20"/>
              </w:rPr>
              <w:t>Membership Committee</w:t>
            </w:r>
          </w:p>
        </w:tc>
        <w:tc>
          <w:tcPr>
            <w:tcW w:w="1311" w:type="pct"/>
          </w:tcPr>
          <w:p w14:paraId="69A8DFF3" w14:textId="77777777" w:rsidR="008552C1" w:rsidRDefault="00383BBA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Rowan-Cabarrus Community College</w:t>
            </w:r>
          </w:p>
        </w:tc>
        <w:tc>
          <w:tcPr>
            <w:tcW w:w="697" w:type="pct"/>
          </w:tcPr>
          <w:p w14:paraId="0EA45C53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2022</w:t>
            </w:r>
          </w:p>
        </w:tc>
      </w:tr>
      <w:tr w:rsidR="008552C1" w:rsidRPr="00B14755" w14:paraId="16B06E1C" w14:textId="77777777" w:rsidTr="008552C1">
        <w:tc>
          <w:tcPr>
            <w:tcW w:w="627" w:type="pct"/>
            <w:vMerge/>
          </w:tcPr>
          <w:p w14:paraId="2A8A987D" w14:textId="77777777" w:rsidR="008552C1" w:rsidRPr="00B14755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2208B892" w14:textId="77777777" w:rsidR="008552C1" w:rsidRPr="00126C4C" w:rsidRDefault="008552C1" w:rsidP="00385DAF">
            <w:pPr>
              <w:rPr>
                <w:rFonts w:cs="Times New Roman"/>
                <w:b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Michael Evans</w:t>
            </w:r>
          </w:p>
        </w:tc>
        <w:tc>
          <w:tcPr>
            <w:tcW w:w="1296" w:type="pct"/>
          </w:tcPr>
          <w:p w14:paraId="439D859E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Finance Committee</w:t>
            </w:r>
          </w:p>
        </w:tc>
        <w:tc>
          <w:tcPr>
            <w:tcW w:w="1311" w:type="pct"/>
          </w:tcPr>
          <w:p w14:paraId="0D1BCA4E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Southern New Hampshire University</w:t>
            </w:r>
          </w:p>
        </w:tc>
        <w:tc>
          <w:tcPr>
            <w:tcW w:w="697" w:type="pct"/>
          </w:tcPr>
          <w:p w14:paraId="7E2CC5E2" w14:textId="77777777" w:rsidR="008552C1" w:rsidRDefault="008552C1" w:rsidP="00385DAF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2023</w:t>
            </w:r>
          </w:p>
        </w:tc>
      </w:tr>
      <w:tr w:rsidR="008552C1" w:rsidRPr="00B14755" w14:paraId="501D874C" w14:textId="77777777" w:rsidTr="008552C1">
        <w:tc>
          <w:tcPr>
            <w:tcW w:w="627" w:type="pct"/>
            <w:vMerge/>
          </w:tcPr>
          <w:p w14:paraId="097CD728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1556C8BD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David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Manderscheid</w:t>
            </w:r>
            <w:proofErr w:type="spellEnd"/>
          </w:p>
        </w:tc>
        <w:tc>
          <w:tcPr>
            <w:tcW w:w="1296" w:type="pct"/>
          </w:tcPr>
          <w:p w14:paraId="3D5FBEC5" w14:textId="77777777" w:rsidR="008552C1" w:rsidRPr="00B14755" w:rsidRDefault="00221BD9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Finance Committee</w:t>
            </w:r>
          </w:p>
        </w:tc>
        <w:tc>
          <w:tcPr>
            <w:tcW w:w="1311" w:type="pct"/>
          </w:tcPr>
          <w:p w14:paraId="1D2669AE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University of Tennessee, Knoxville</w:t>
            </w:r>
          </w:p>
        </w:tc>
        <w:tc>
          <w:tcPr>
            <w:tcW w:w="697" w:type="pct"/>
          </w:tcPr>
          <w:p w14:paraId="65B0F114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2023</w:t>
            </w:r>
          </w:p>
        </w:tc>
      </w:tr>
      <w:tr w:rsidR="008552C1" w:rsidRPr="00B14755" w14:paraId="5CE0BF11" w14:textId="77777777" w:rsidTr="008552C1">
        <w:tc>
          <w:tcPr>
            <w:tcW w:w="627" w:type="pct"/>
            <w:vMerge/>
          </w:tcPr>
          <w:p w14:paraId="17DC5231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7A49E4A2" w14:textId="77777777" w:rsidR="008552C1" w:rsidRPr="0001523A" w:rsidRDefault="008552C1" w:rsidP="000427F5">
            <w:pPr>
              <w:rPr>
                <w:rFonts w:cs="Times New Roman"/>
                <w:b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Scott Newman</w:t>
            </w:r>
          </w:p>
        </w:tc>
        <w:tc>
          <w:tcPr>
            <w:tcW w:w="1296" w:type="pct"/>
          </w:tcPr>
          <w:p w14:paraId="7FD51BF3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Professional Development Committee</w:t>
            </w:r>
          </w:p>
        </w:tc>
        <w:tc>
          <w:tcPr>
            <w:tcW w:w="1311" w:type="pct"/>
          </w:tcPr>
          <w:p w14:paraId="2D9E3848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Oklahoma State University Institute of Technology</w:t>
            </w:r>
          </w:p>
        </w:tc>
        <w:tc>
          <w:tcPr>
            <w:tcW w:w="697" w:type="pct"/>
          </w:tcPr>
          <w:p w14:paraId="29E1F780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2023</w:t>
            </w:r>
          </w:p>
        </w:tc>
      </w:tr>
      <w:tr w:rsidR="008552C1" w:rsidRPr="00B14755" w14:paraId="451102F0" w14:textId="77777777" w:rsidTr="008552C1">
        <w:tc>
          <w:tcPr>
            <w:tcW w:w="627" w:type="pct"/>
            <w:vMerge/>
          </w:tcPr>
          <w:p w14:paraId="350ED9A6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15C0936B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Patricia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Salkin</w:t>
            </w:r>
            <w:proofErr w:type="spellEnd"/>
          </w:p>
        </w:tc>
        <w:tc>
          <w:tcPr>
            <w:tcW w:w="1296" w:type="pct"/>
          </w:tcPr>
          <w:p w14:paraId="17E428BF" w14:textId="77777777" w:rsidR="008552C1" w:rsidRDefault="00221BD9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Membership Committee</w:t>
            </w:r>
          </w:p>
        </w:tc>
        <w:tc>
          <w:tcPr>
            <w:tcW w:w="1311" w:type="pct"/>
          </w:tcPr>
          <w:p w14:paraId="26FBD5B2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Touro College</w:t>
            </w:r>
          </w:p>
        </w:tc>
        <w:tc>
          <w:tcPr>
            <w:tcW w:w="697" w:type="pct"/>
          </w:tcPr>
          <w:p w14:paraId="2641CAE2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2023</w:t>
            </w:r>
          </w:p>
        </w:tc>
      </w:tr>
      <w:tr w:rsidR="008552C1" w:rsidRPr="00B14755" w14:paraId="3F5769A9" w14:textId="77777777" w:rsidTr="008552C1">
        <w:tc>
          <w:tcPr>
            <w:tcW w:w="627" w:type="pct"/>
            <w:vMerge/>
          </w:tcPr>
          <w:p w14:paraId="38AA8BED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01C6DBAB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Constance St. Germain</w:t>
            </w:r>
          </w:p>
        </w:tc>
        <w:tc>
          <w:tcPr>
            <w:tcW w:w="1296" w:type="pct"/>
          </w:tcPr>
          <w:p w14:paraId="44E5D70F" w14:textId="77777777" w:rsidR="008552C1" w:rsidRDefault="00221BD9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Finance Committee</w:t>
            </w:r>
          </w:p>
        </w:tc>
        <w:tc>
          <w:tcPr>
            <w:tcW w:w="1311" w:type="pct"/>
          </w:tcPr>
          <w:p w14:paraId="40782D2C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Capella University</w:t>
            </w:r>
          </w:p>
        </w:tc>
        <w:tc>
          <w:tcPr>
            <w:tcW w:w="697" w:type="pct"/>
          </w:tcPr>
          <w:p w14:paraId="5D69CFD8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2023</w:t>
            </w:r>
          </w:p>
        </w:tc>
      </w:tr>
      <w:tr w:rsidR="008552C1" w:rsidRPr="00B14755" w14:paraId="02CF2F91" w14:textId="77777777" w:rsidTr="008552C1">
        <w:tc>
          <w:tcPr>
            <w:tcW w:w="627" w:type="pct"/>
            <w:vMerge/>
          </w:tcPr>
          <w:p w14:paraId="177D4A38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3C95074F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Junius</w:t>
            </w:r>
            <w:proofErr w:type="spellEnd"/>
            <w:r>
              <w:rPr>
                <w:rFonts w:cs="Times New Roman"/>
                <w:color w:val="000000" w:themeColor="text1"/>
                <w:sz w:val="20"/>
              </w:rPr>
              <w:t xml:space="preserve"> Gonzales</w:t>
            </w:r>
          </w:p>
        </w:tc>
        <w:tc>
          <w:tcPr>
            <w:tcW w:w="1296" w:type="pct"/>
          </w:tcPr>
          <w:p w14:paraId="3C4627AF" w14:textId="77777777" w:rsidR="008552C1" w:rsidRDefault="00BB3FB6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Professional Development</w:t>
            </w:r>
          </w:p>
        </w:tc>
        <w:tc>
          <w:tcPr>
            <w:tcW w:w="1311" w:type="pct"/>
          </w:tcPr>
          <w:p w14:paraId="6A6D3113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NY Institute of Technology</w:t>
            </w:r>
          </w:p>
        </w:tc>
        <w:tc>
          <w:tcPr>
            <w:tcW w:w="697" w:type="pct"/>
          </w:tcPr>
          <w:p w14:paraId="7A009132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2023</w:t>
            </w:r>
          </w:p>
        </w:tc>
      </w:tr>
      <w:tr w:rsidR="008552C1" w:rsidRPr="00B14755" w14:paraId="5E951E3B" w14:textId="77777777" w:rsidTr="008552C1">
        <w:tc>
          <w:tcPr>
            <w:tcW w:w="627" w:type="pct"/>
            <w:vMerge/>
          </w:tcPr>
          <w:p w14:paraId="61607FA7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4E0E096E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John McCarthy</w:t>
            </w:r>
          </w:p>
        </w:tc>
        <w:tc>
          <w:tcPr>
            <w:tcW w:w="1296" w:type="pct"/>
          </w:tcPr>
          <w:p w14:paraId="0B8C90B0" w14:textId="77777777" w:rsidR="008552C1" w:rsidRPr="00B14755" w:rsidRDefault="004B6833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Membership Committee</w:t>
            </w:r>
          </w:p>
        </w:tc>
        <w:tc>
          <w:tcPr>
            <w:tcW w:w="1311" w:type="pct"/>
          </w:tcPr>
          <w:p w14:paraId="2A976D9B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UMass – Amherst</w:t>
            </w:r>
          </w:p>
        </w:tc>
        <w:tc>
          <w:tcPr>
            <w:tcW w:w="697" w:type="pct"/>
          </w:tcPr>
          <w:p w14:paraId="0E549998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2023</w:t>
            </w:r>
          </w:p>
        </w:tc>
      </w:tr>
      <w:tr w:rsidR="008552C1" w:rsidRPr="00B14755" w14:paraId="4A58AE77" w14:textId="77777777" w:rsidTr="008552C1">
        <w:tc>
          <w:tcPr>
            <w:tcW w:w="627" w:type="pct"/>
            <w:vMerge/>
          </w:tcPr>
          <w:p w14:paraId="19B59840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669E886B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Pam Stinson</w:t>
            </w:r>
          </w:p>
        </w:tc>
        <w:tc>
          <w:tcPr>
            <w:tcW w:w="1296" w:type="pct"/>
          </w:tcPr>
          <w:p w14:paraId="6AE46169" w14:textId="77777777" w:rsidR="008552C1" w:rsidRPr="00B14755" w:rsidRDefault="00221BD9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Professional Development</w:t>
            </w:r>
          </w:p>
        </w:tc>
        <w:tc>
          <w:tcPr>
            <w:tcW w:w="1311" w:type="pct"/>
          </w:tcPr>
          <w:p w14:paraId="5679F29A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Northern Oklahoma College</w:t>
            </w:r>
          </w:p>
        </w:tc>
        <w:tc>
          <w:tcPr>
            <w:tcW w:w="697" w:type="pct"/>
          </w:tcPr>
          <w:p w14:paraId="1F5CE8B8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2023</w:t>
            </w:r>
          </w:p>
        </w:tc>
      </w:tr>
      <w:tr w:rsidR="008552C1" w:rsidRPr="00B14755" w14:paraId="6C7B9083" w14:textId="77777777" w:rsidTr="008552C1">
        <w:tc>
          <w:tcPr>
            <w:tcW w:w="627" w:type="pct"/>
            <w:vMerge/>
          </w:tcPr>
          <w:p w14:paraId="4729D9FB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2B9C485A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Sharon Vasquez</w:t>
            </w:r>
          </w:p>
        </w:tc>
        <w:tc>
          <w:tcPr>
            <w:tcW w:w="1296" w:type="pct"/>
          </w:tcPr>
          <w:p w14:paraId="25907A31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Chair:  Advisory Council (ex officio)</w:t>
            </w:r>
          </w:p>
        </w:tc>
        <w:tc>
          <w:tcPr>
            <w:tcW w:w="1311" w:type="pct"/>
          </w:tcPr>
          <w:p w14:paraId="32AC66F2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Provost Emerita, University of Hartford</w:t>
            </w:r>
          </w:p>
        </w:tc>
        <w:tc>
          <w:tcPr>
            <w:tcW w:w="697" w:type="pct"/>
          </w:tcPr>
          <w:p w14:paraId="1AF60DC9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8552C1" w:rsidRPr="00B14755" w14:paraId="0F44F95E" w14:textId="77777777" w:rsidTr="008552C1">
        <w:trPr>
          <w:trHeight w:val="74"/>
        </w:trPr>
        <w:tc>
          <w:tcPr>
            <w:tcW w:w="627" w:type="pct"/>
            <w:vMerge/>
          </w:tcPr>
          <w:p w14:paraId="5B63F024" w14:textId="77777777" w:rsidR="008552C1" w:rsidRPr="00B14755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069" w:type="pct"/>
          </w:tcPr>
          <w:p w14:paraId="24008D57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296" w:type="pct"/>
          </w:tcPr>
          <w:p w14:paraId="443B0A89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311" w:type="pct"/>
          </w:tcPr>
          <w:p w14:paraId="281011FF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697" w:type="pct"/>
          </w:tcPr>
          <w:p w14:paraId="0B8F3084" w14:textId="77777777" w:rsidR="008552C1" w:rsidRDefault="008552C1" w:rsidP="000427F5">
            <w:pPr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641F5494" w14:textId="77777777" w:rsidR="00702F44" w:rsidRDefault="00702F44" w:rsidP="0053290C">
      <w:pPr>
        <w:rPr>
          <w:rFonts w:cs="Times New Roman"/>
          <w:color w:val="000000" w:themeColor="text1"/>
          <w:sz w:val="20"/>
        </w:rPr>
      </w:pPr>
      <w:r>
        <w:rPr>
          <w:rFonts w:cs="Times New Roman"/>
          <w:color w:val="000000" w:themeColor="text1"/>
          <w:sz w:val="20"/>
        </w:rPr>
        <w:t xml:space="preserve">*Additional Professional Development Committee Member:  Ellen </w:t>
      </w:r>
      <w:proofErr w:type="spellStart"/>
      <w:r>
        <w:rPr>
          <w:rFonts w:cs="Times New Roman"/>
          <w:color w:val="000000" w:themeColor="text1"/>
          <w:sz w:val="20"/>
        </w:rPr>
        <w:t>Granberg</w:t>
      </w:r>
      <w:proofErr w:type="spellEnd"/>
      <w:r>
        <w:rPr>
          <w:rFonts w:cs="Times New Roman"/>
          <w:color w:val="000000" w:themeColor="text1"/>
          <w:sz w:val="20"/>
        </w:rPr>
        <w:t>, Provost, Rochester Institute of Technology</w:t>
      </w:r>
    </w:p>
    <w:p w14:paraId="20FC8BE8" w14:textId="4A72DF2B" w:rsidR="004E1853" w:rsidRDefault="007F5216" w:rsidP="0053290C">
      <w:pPr>
        <w:rPr>
          <w:rFonts w:cs="Times New Roman"/>
          <w:color w:val="000000" w:themeColor="text1"/>
          <w:sz w:val="20"/>
        </w:rPr>
      </w:pPr>
      <w:r>
        <w:rPr>
          <w:rFonts w:cs="Times New Roman"/>
          <w:color w:val="000000" w:themeColor="text1"/>
          <w:sz w:val="20"/>
        </w:rPr>
        <w:t>*BJ Reed, Innovation &amp; Strategy Committee Member:  Ex officio Advisory Council rep</w:t>
      </w:r>
    </w:p>
    <w:p w14:paraId="33E84C83" w14:textId="6E03D363" w:rsidR="0053290C" w:rsidRPr="007F0A98" w:rsidRDefault="0053290C" w:rsidP="0053290C">
      <w:pPr>
        <w:rPr>
          <w:rFonts w:cs="Times New Roman"/>
          <w:color w:val="000000" w:themeColor="text1"/>
          <w:sz w:val="20"/>
        </w:rPr>
      </w:pPr>
      <w:r>
        <w:rPr>
          <w:rFonts w:cs="Times New Roman"/>
          <w:color w:val="000000" w:themeColor="text1"/>
          <w:sz w:val="20"/>
        </w:rPr>
        <w:t>*April Mason, Membership &amp; Communications Committee Member:  Ex officio Advisory Council rep</w:t>
      </w:r>
      <w:bookmarkStart w:id="1" w:name="_GoBack"/>
      <w:bookmarkEnd w:id="1"/>
    </w:p>
    <w:sectPr w:rsidR="0053290C" w:rsidRPr="007F0A98" w:rsidSect="008E1636">
      <w:pgSz w:w="12240" w:h="15840"/>
      <w:pgMar w:top="864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ECA0" w14:textId="77777777" w:rsidR="00D74478" w:rsidRDefault="00D74478" w:rsidP="00475C9F">
      <w:r>
        <w:separator/>
      </w:r>
    </w:p>
  </w:endnote>
  <w:endnote w:type="continuationSeparator" w:id="0">
    <w:p w14:paraId="7CB54D0E" w14:textId="77777777" w:rsidR="00D74478" w:rsidRDefault="00D74478" w:rsidP="0047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4314E" w14:textId="77777777" w:rsidR="00D74478" w:rsidRDefault="00D74478" w:rsidP="00475C9F">
      <w:r>
        <w:separator/>
      </w:r>
    </w:p>
  </w:footnote>
  <w:footnote w:type="continuationSeparator" w:id="0">
    <w:p w14:paraId="02755EEC" w14:textId="77777777" w:rsidR="00D74478" w:rsidRDefault="00D74478" w:rsidP="0047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A86"/>
    <w:multiLevelType w:val="hybridMultilevel"/>
    <w:tmpl w:val="BFE404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9C22CC"/>
    <w:multiLevelType w:val="hybridMultilevel"/>
    <w:tmpl w:val="DC2ABB7C"/>
    <w:lvl w:ilvl="0" w:tplc="E780D22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7A1B"/>
    <w:multiLevelType w:val="hybridMultilevel"/>
    <w:tmpl w:val="3B967B66"/>
    <w:lvl w:ilvl="0" w:tplc="7BCE0C72">
      <w:numFmt w:val="bullet"/>
      <w:lvlText w:val=""/>
      <w:lvlJc w:val="left"/>
      <w:pPr>
        <w:ind w:left="479" w:hanging="361"/>
      </w:pPr>
      <w:rPr>
        <w:w w:val="100"/>
        <w:lang w:val="en-US" w:eastAsia="en-US" w:bidi="en-US"/>
      </w:rPr>
    </w:lvl>
    <w:lvl w:ilvl="1" w:tplc="B608EC8E">
      <w:numFmt w:val="bullet"/>
      <w:lvlText w:val="•"/>
      <w:lvlJc w:val="left"/>
      <w:pPr>
        <w:ind w:left="1534" w:hanging="361"/>
      </w:pPr>
      <w:rPr>
        <w:lang w:val="en-US" w:eastAsia="en-US" w:bidi="en-US"/>
      </w:rPr>
    </w:lvl>
    <w:lvl w:ilvl="2" w:tplc="8A8EF0BC">
      <w:numFmt w:val="bullet"/>
      <w:lvlText w:val="•"/>
      <w:lvlJc w:val="left"/>
      <w:pPr>
        <w:ind w:left="2588" w:hanging="361"/>
      </w:pPr>
      <w:rPr>
        <w:lang w:val="en-US" w:eastAsia="en-US" w:bidi="en-US"/>
      </w:rPr>
    </w:lvl>
    <w:lvl w:ilvl="3" w:tplc="FCCE005A">
      <w:numFmt w:val="bullet"/>
      <w:lvlText w:val="•"/>
      <w:lvlJc w:val="left"/>
      <w:pPr>
        <w:ind w:left="3642" w:hanging="361"/>
      </w:pPr>
      <w:rPr>
        <w:lang w:val="en-US" w:eastAsia="en-US" w:bidi="en-US"/>
      </w:rPr>
    </w:lvl>
    <w:lvl w:ilvl="4" w:tplc="DBE691A2">
      <w:numFmt w:val="bullet"/>
      <w:lvlText w:val="•"/>
      <w:lvlJc w:val="left"/>
      <w:pPr>
        <w:ind w:left="4696" w:hanging="361"/>
      </w:pPr>
      <w:rPr>
        <w:lang w:val="en-US" w:eastAsia="en-US" w:bidi="en-US"/>
      </w:rPr>
    </w:lvl>
    <w:lvl w:ilvl="5" w:tplc="62B658AA">
      <w:numFmt w:val="bullet"/>
      <w:lvlText w:val="•"/>
      <w:lvlJc w:val="left"/>
      <w:pPr>
        <w:ind w:left="5750" w:hanging="361"/>
      </w:pPr>
      <w:rPr>
        <w:lang w:val="en-US" w:eastAsia="en-US" w:bidi="en-US"/>
      </w:rPr>
    </w:lvl>
    <w:lvl w:ilvl="6" w:tplc="F580BDE6">
      <w:numFmt w:val="bullet"/>
      <w:lvlText w:val="•"/>
      <w:lvlJc w:val="left"/>
      <w:pPr>
        <w:ind w:left="6804" w:hanging="361"/>
      </w:pPr>
      <w:rPr>
        <w:lang w:val="en-US" w:eastAsia="en-US" w:bidi="en-US"/>
      </w:rPr>
    </w:lvl>
    <w:lvl w:ilvl="7" w:tplc="D7EC05A2">
      <w:numFmt w:val="bullet"/>
      <w:lvlText w:val="•"/>
      <w:lvlJc w:val="left"/>
      <w:pPr>
        <w:ind w:left="7858" w:hanging="361"/>
      </w:pPr>
      <w:rPr>
        <w:lang w:val="en-US" w:eastAsia="en-US" w:bidi="en-US"/>
      </w:rPr>
    </w:lvl>
    <w:lvl w:ilvl="8" w:tplc="8E865228">
      <w:numFmt w:val="bullet"/>
      <w:lvlText w:val="•"/>
      <w:lvlJc w:val="left"/>
      <w:pPr>
        <w:ind w:left="8912" w:hanging="361"/>
      </w:pPr>
      <w:rPr>
        <w:lang w:val="en-US" w:eastAsia="en-US" w:bidi="en-US"/>
      </w:rPr>
    </w:lvl>
  </w:abstractNum>
  <w:abstractNum w:abstractNumId="3" w15:restartNumberingAfterBreak="0">
    <w:nsid w:val="2E121174"/>
    <w:multiLevelType w:val="hybridMultilevel"/>
    <w:tmpl w:val="A8B248B2"/>
    <w:lvl w:ilvl="0" w:tplc="9350D558">
      <w:start w:val="1"/>
      <w:numFmt w:val="bullet"/>
      <w:lvlText w:val="•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6506B44"/>
    <w:multiLevelType w:val="hybridMultilevel"/>
    <w:tmpl w:val="D232631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701052"/>
    <w:multiLevelType w:val="hybridMultilevel"/>
    <w:tmpl w:val="9750702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000000" w:themeColor="text1"/>
        <w:sz w:val="20"/>
      </w:rPr>
    </w:lvl>
    <w:lvl w:ilvl="1" w:tplc="8CB684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8CB684E8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80D0BA1"/>
    <w:multiLevelType w:val="hybridMultilevel"/>
    <w:tmpl w:val="43F0C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B263A"/>
    <w:multiLevelType w:val="hybridMultilevel"/>
    <w:tmpl w:val="715EA5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D7679A5"/>
    <w:multiLevelType w:val="hybridMultilevel"/>
    <w:tmpl w:val="CD9ECA8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3BD2EAC"/>
    <w:multiLevelType w:val="hybridMultilevel"/>
    <w:tmpl w:val="88E8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397E"/>
    <w:multiLevelType w:val="hybridMultilevel"/>
    <w:tmpl w:val="8D02FC9E"/>
    <w:lvl w:ilvl="0" w:tplc="8CB684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D33C6C"/>
    <w:multiLevelType w:val="hybridMultilevel"/>
    <w:tmpl w:val="6B28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01972"/>
    <w:multiLevelType w:val="hybridMultilevel"/>
    <w:tmpl w:val="DED2B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AE52C6"/>
    <w:multiLevelType w:val="hybridMultilevel"/>
    <w:tmpl w:val="C2CCBC2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000000" w:themeColor="text1"/>
        <w:sz w:val="20"/>
      </w:rPr>
    </w:lvl>
    <w:lvl w:ilvl="1" w:tplc="8CB684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F636A50"/>
    <w:multiLevelType w:val="hybridMultilevel"/>
    <w:tmpl w:val="9B84ACDA"/>
    <w:lvl w:ilvl="0" w:tplc="71E4A0CE">
      <w:numFmt w:val="bullet"/>
      <w:lvlText w:val="-"/>
      <w:lvlJc w:val="left"/>
      <w:pPr>
        <w:ind w:left="740" w:hanging="38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B2E6F"/>
    <w:multiLevelType w:val="hybridMultilevel"/>
    <w:tmpl w:val="13C4927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48F6B6B"/>
    <w:multiLevelType w:val="hybridMultilevel"/>
    <w:tmpl w:val="584480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000000" w:themeColor="text1"/>
        <w:sz w:val="20"/>
      </w:rPr>
    </w:lvl>
    <w:lvl w:ilvl="1" w:tplc="8CB684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70B2342"/>
    <w:multiLevelType w:val="hybridMultilevel"/>
    <w:tmpl w:val="9036EB1A"/>
    <w:lvl w:ilvl="0" w:tplc="9350D55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5C526D"/>
    <w:multiLevelType w:val="hybridMultilevel"/>
    <w:tmpl w:val="7EF85692"/>
    <w:lvl w:ilvl="0" w:tplc="E780D22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6"/>
  </w:num>
  <w:num w:numId="5">
    <w:abstractNumId w:val="3"/>
  </w:num>
  <w:num w:numId="6">
    <w:abstractNumId w:val="17"/>
  </w:num>
  <w:num w:numId="7">
    <w:abstractNumId w:val="15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2"/>
  </w:num>
  <w:num w:numId="16">
    <w:abstractNumId w:val="5"/>
  </w:num>
  <w:num w:numId="17">
    <w:abstractNumId w:val="10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9E4485-EA0B-48F0-A294-47817132757B}"/>
    <w:docVar w:name="dgnword-eventsink" w:val="321042736"/>
  </w:docVars>
  <w:rsids>
    <w:rsidRoot w:val="0038725C"/>
    <w:rsid w:val="0001523A"/>
    <w:rsid w:val="00060074"/>
    <w:rsid w:val="00064EC2"/>
    <w:rsid w:val="00073520"/>
    <w:rsid w:val="00092EB0"/>
    <w:rsid w:val="000C7947"/>
    <w:rsid w:val="000D1B6E"/>
    <w:rsid w:val="00105E5C"/>
    <w:rsid w:val="00107385"/>
    <w:rsid w:val="00126C4C"/>
    <w:rsid w:val="00133645"/>
    <w:rsid w:val="0014497C"/>
    <w:rsid w:val="001502D8"/>
    <w:rsid w:val="001543D2"/>
    <w:rsid w:val="00181A29"/>
    <w:rsid w:val="00181C03"/>
    <w:rsid w:val="00182CBC"/>
    <w:rsid w:val="0018546B"/>
    <w:rsid w:val="00190374"/>
    <w:rsid w:val="001906DC"/>
    <w:rsid w:val="00196A7B"/>
    <w:rsid w:val="001A35ED"/>
    <w:rsid w:val="001B2206"/>
    <w:rsid w:val="001B28F9"/>
    <w:rsid w:val="001B3BDC"/>
    <w:rsid w:val="001C1401"/>
    <w:rsid w:val="001C5DE8"/>
    <w:rsid w:val="001C7FD9"/>
    <w:rsid w:val="001D5197"/>
    <w:rsid w:val="001E0252"/>
    <w:rsid w:val="001E2E07"/>
    <w:rsid w:val="001E42D4"/>
    <w:rsid w:val="001F7134"/>
    <w:rsid w:val="002001A2"/>
    <w:rsid w:val="00202395"/>
    <w:rsid w:val="00205CFF"/>
    <w:rsid w:val="002211B4"/>
    <w:rsid w:val="00221BD9"/>
    <w:rsid w:val="00222A9C"/>
    <w:rsid w:val="002240CD"/>
    <w:rsid w:val="00226B11"/>
    <w:rsid w:val="00227FD8"/>
    <w:rsid w:val="00230F61"/>
    <w:rsid w:val="00235D93"/>
    <w:rsid w:val="002676CB"/>
    <w:rsid w:val="00287619"/>
    <w:rsid w:val="002B6D4F"/>
    <w:rsid w:val="002D09FC"/>
    <w:rsid w:val="00300346"/>
    <w:rsid w:val="003237EA"/>
    <w:rsid w:val="00324365"/>
    <w:rsid w:val="0033365F"/>
    <w:rsid w:val="003570FC"/>
    <w:rsid w:val="00373AB0"/>
    <w:rsid w:val="00383BBA"/>
    <w:rsid w:val="00385DAF"/>
    <w:rsid w:val="0038725C"/>
    <w:rsid w:val="003C2C16"/>
    <w:rsid w:val="003C7EFB"/>
    <w:rsid w:val="003D083A"/>
    <w:rsid w:val="003E2900"/>
    <w:rsid w:val="003E3A15"/>
    <w:rsid w:val="003F2C01"/>
    <w:rsid w:val="003F75D3"/>
    <w:rsid w:val="004027F2"/>
    <w:rsid w:val="00404A5A"/>
    <w:rsid w:val="004051E3"/>
    <w:rsid w:val="0040523A"/>
    <w:rsid w:val="004059CA"/>
    <w:rsid w:val="004102E9"/>
    <w:rsid w:val="004163DB"/>
    <w:rsid w:val="00424956"/>
    <w:rsid w:val="0042792F"/>
    <w:rsid w:val="0043048C"/>
    <w:rsid w:val="00456AF6"/>
    <w:rsid w:val="00461505"/>
    <w:rsid w:val="00475C9F"/>
    <w:rsid w:val="004771A4"/>
    <w:rsid w:val="00480252"/>
    <w:rsid w:val="0049777C"/>
    <w:rsid w:val="004B1640"/>
    <w:rsid w:val="004B6833"/>
    <w:rsid w:val="004C7515"/>
    <w:rsid w:val="004D0584"/>
    <w:rsid w:val="004E1853"/>
    <w:rsid w:val="00510B42"/>
    <w:rsid w:val="005170FC"/>
    <w:rsid w:val="00523F21"/>
    <w:rsid w:val="0052766B"/>
    <w:rsid w:val="00530E4B"/>
    <w:rsid w:val="0053290C"/>
    <w:rsid w:val="00564471"/>
    <w:rsid w:val="00575DBB"/>
    <w:rsid w:val="0058134C"/>
    <w:rsid w:val="0058376F"/>
    <w:rsid w:val="005A3916"/>
    <w:rsid w:val="005B0399"/>
    <w:rsid w:val="005B3CE7"/>
    <w:rsid w:val="005B6643"/>
    <w:rsid w:val="005C72DE"/>
    <w:rsid w:val="005C7FB1"/>
    <w:rsid w:val="005D451C"/>
    <w:rsid w:val="005F4646"/>
    <w:rsid w:val="00603552"/>
    <w:rsid w:val="006204C6"/>
    <w:rsid w:val="00645528"/>
    <w:rsid w:val="00656CBB"/>
    <w:rsid w:val="006624A1"/>
    <w:rsid w:val="00685818"/>
    <w:rsid w:val="006918FC"/>
    <w:rsid w:val="006922E7"/>
    <w:rsid w:val="0069273B"/>
    <w:rsid w:val="006A0CD1"/>
    <w:rsid w:val="006E0611"/>
    <w:rsid w:val="00702F44"/>
    <w:rsid w:val="007205EE"/>
    <w:rsid w:val="00722E7F"/>
    <w:rsid w:val="007478A5"/>
    <w:rsid w:val="00772D3C"/>
    <w:rsid w:val="007779B3"/>
    <w:rsid w:val="00784965"/>
    <w:rsid w:val="007900A2"/>
    <w:rsid w:val="0079470B"/>
    <w:rsid w:val="00795E19"/>
    <w:rsid w:val="007A1684"/>
    <w:rsid w:val="007B61DD"/>
    <w:rsid w:val="007E38E8"/>
    <w:rsid w:val="007F0A98"/>
    <w:rsid w:val="007F1332"/>
    <w:rsid w:val="007F5216"/>
    <w:rsid w:val="00807659"/>
    <w:rsid w:val="00824ED7"/>
    <w:rsid w:val="00825676"/>
    <w:rsid w:val="008326EB"/>
    <w:rsid w:val="008552C1"/>
    <w:rsid w:val="00857538"/>
    <w:rsid w:val="00865B60"/>
    <w:rsid w:val="00880435"/>
    <w:rsid w:val="008807B6"/>
    <w:rsid w:val="008872F0"/>
    <w:rsid w:val="008A7CF2"/>
    <w:rsid w:val="008C1646"/>
    <w:rsid w:val="008C2AAD"/>
    <w:rsid w:val="008C6B3E"/>
    <w:rsid w:val="008D566F"/>
    <w:rsid w:val="008E1636"/>
    <w:rsid w:val="009103ED"/>
    <w:rsid w:val="0092745D"/>
    <w:rsid w:val="00936574"/>
    <w:rsid w:val="00941BF1"/>
    <w:rsid w:val="009466FC"/>
    <w:rsid w:val="009552FF"/>
    <w:rsid w:val="00963D8A"/>
    <w:rsid w:val="00973C25"/>
    <w:rsid w:val="009B1F6D"/>
    <w:rsid w:val="009C603F"/>
    <w:rsid w:val="009C678D"/>
    <w:rsid w:val="009D1049"/>
    <w:rsid w:val="009E13FB"/>
    <w:rsid w:val="00A03F01"/>
    <w:rsid w:val="00A549B1"/>
    <w:rsid w:val="00A82BD3"/>
    <w:rsid w:val="00A90B3A"/>
    <w:rsid w:val="00AB0D02"/>
    <w:rsid w:val="00AC5904"/>
    <w:rsid w:val="00AD2713"/>
    <w:rsid w:val="00AE441D"/>
    <w:rsid w:val="00AF1371"/>
    <w:rsid w:val="00B071AC"/>
    <w:rsid w:val="00B14755"/>
    <w:rsid w:val="00B14C15"/>
    <w:rsid w:val="00B1703E"/>
    <w:rsid w:val="00B254B0"/>
    <w:rsid w:val="00B30817"/>
    <w:rsid w:val="00B50CFA"/>
    <w:rsid w:val="00B54244"/>
    <w:rsid w:val="00B636CB"/>
    <w:rsid w:val="00B745C0"/>
    <w:rsid w:val="00BB39E5"/>
    <w:rsid w:val="00BB3FB6"/>
    <w:rsid w:val="00BD4928"/>
    <w:rsid w:val="00BD51D4"/>
    <w:rsid w:val="00BE6650"/>
    <w:rsid w:val="00C1754F"/>
    <w:rsid w:val="00C27F7C"/>
    <w:rsid w:val="00C429B7"/>
    <w:rsid w:val="00C57047"/>
    <w:rsid w:val="00C575EE"/>
    <w:rsid w:val="00C66CA7"/>
    <w:rsid w:val="00C816F3"/>
    <w:rsid w:val="00C869D3"/>
    <w:rsid w:val="00CA2EDF"/>
    <w:rsid w:val="00CA4A5B"/>
    <w:rsid w:val="00CB569E"/>
    <w:rsid w:val="00CF2BA6"/>
    <w:rsid w:val="00D00DEF"/>
    <w:rsid w:val="00D01B49"/>
    <w:rsid w:val="00D169D2"/>
    <w:rsid w:val="00D24C36"/>
    <w:rsid w:val="00D25887"/>
    <w:rsid w:val="00D44CA7"/>
    <w:rsid w:val="00D460F5"/>
    <w:rsid w:val="00D47348"/>
    <w:rsid w:val="00D51C6E"/>
    <w:rsid w:val="00D63D88"/>
    <w:rsid w:val="00D74478"/>
    <w:rsid w:val="00D95172"/>
    <w:rsid w:val="00DA52C3"/>
    <w:rsid w:val="00DB0900"/>
    <w:rsid w:val="00DB2848"/>
    <w:rsid w:val="00DC0596"/>
    <w:rsid w:val="00DC107A"/>
    <w:rsid w:val="00DC265B"/>
    <w:rsid w:val="00DC2F00"/>
    <w:rsid w:val="00DD7D9D"/>
    <w:rsid w:val="00DE2988"/>
    <w:rsid w:val="00DE2A65"/>
    <w:rsid w:val="00DF4634"/>
    <w:rsid w:val="00DF7669"/>
    <w:rsid w:val="00E074B6"/>
    <w:rsid w:val="00E3743E"/>
    <w:rsid w:val="00E728C0"/>
    <w:rsid w:val="00E748FE"/>
    <w:rsid w:val="00E85E56"/>
    <w:rsid w:val="00E90FB7"/>
    <w:rsid w:val="00E9436F"/>
    <w:rsid w:val="00EB1338"/>
    <w:rsid w:val="00EB4523"/>
    <w:rsid w:val="00EE1C69"/>
    <w:rsid w:val="00EF5196"/>
    <w:rsid w:val="00EF5BEE"/>
    <w:rsid w:val="00EF6792"/>
    <w:rsid w:val="00F13C1A"/>
    <w:rsid w:val="00F239EF"/>
    <w:rsid w:val="00F31C09"/>
    <w:rsid w:val="00F34BEA"/>
    <w:rsid w:val="00F37871"/>
    <w:rsid w:val="00F4015B"/>
    <w:rsid w:val="00F405FF"/>
    <w:rsid w:val="00F42844"/>
    <w:rsid w:val="00F42AD7"/>
    <w:rsid w:val="00F44669"/>
    <w:rsid w:val="00F4536F"/>
    <w:rsid w:val="00F576D3"/>
    <w:rsid w:val="00F928DE"/>
    <w:rsid w:val="00F947A3"/>
    <w:rsid w:val="00FA4D56"/>
    <w:rsid w:val="00FC2219"/>
    <w:rsid w:val="00FC3922"/>
    <w:rsid w:val="00FF1129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B8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25C"/>
  </w:style>
  <w:style w:type="paragraph" w:styleId="Heading2">
    <w:name w:val="heading 2"/>
    <w:basedOn w:val="Normal"/>
    <w:link w:val="Heading2Char"/>
    <w:uiPriority w:val="1"/>
    <w:unhideWhenUsed/>
    <w:qFormat/>
    <w:rsid w:val="001B3BDC"/>
    <w:pPr>
      <w:autoSpaceDE w:val="0"/>
      <w:autoSpaceDN w:val="0"/>
      <w:ind w:left="120"/>
      <w:outlineLvl w:val="1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935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410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5063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3505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70774274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open?id=1fvUBl_ekrJGPjCm5p8YJ0k5sZp9YGI9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zY7YmpiWo5vYT5NY9g7TqK38VEGo6mpp/vie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BkzZb-Ng39XuycfNAY2-H-zm2w7_qTOn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678DD5B7D5243852E96032A647D32" ma:contentTypeVersion="12" ma:contentTypeDescription="Create a new document." ma:contentTypeScope="" ma:versionID="d9e41cc35aef73bd9f99e73a0a1c4d7a">
  <xsd:schema xmlns:xsd="http://www.w3.org/2001/XMLSchema" xmlns:xs="http://www.w3.org/2001/XMLSchema" xmlns:p="http://schemas.microsoft.com/office/2006/metadata/properties" xmlns:ns3="22e42e76-fa67-4e74-8445-f35cd2e2574a" xmlns:ns4="8504d4c4-1235-43df-b0eb-797aabca91bf" targetNamespace="http://schemas.microsoft.com/office/2006/metadata/properties" ma:root="true" ma:fieldsID="2ab0b9f2bbd4596edef56f467fdb0a37" ns3:_="" ns4:_="">
    <xsd:import namespace="22e42e76-fa67-4e74-8445-f35cd2e2574a"/>
    <xsd:import namespace="8504d4c4-1235-43df-b0eb-797aabca9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2e76-fa67-4e74-8445-f35cd2e2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4d4c4-1235-43df-b0eb-797aabca9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DF6AE9-8427-477D-8978-B3B686BC3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F508C-9879-48C4-9D0F-F7A818378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4432C-2FF3-4EE8-A102-B363E875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2e76-fa67-4e74-8445-f35cd2e2574a"/>
    <ds:schemaRef ds:uri="8504d4c4-1235-43df-b0eb-797aabca9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D4A93-5205-0143-AE23-9BA99D40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2020-02-19T16:47:00Z</cp:lastPrinted>
  <dcterms:created xsi:type="dcterms:W3CDTF">2020-05-12T01:09:00Z</dcterms:created>
  <dcterms:modified xsi:type="dcterms:W3CDTF">2020-05-20T21:29:00Z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