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ED81E8" w14:textId="6EF1BC47" w:rsidR="000342FE" w:rsidRPr="007E6962" w:rsidRDefault="00F22300" w:rsidP="007E6962">
      <w:pPr>
        <w:ind w:left="3240"/>
        <w:jc w:val="center"/>
        <w:rPr>
          <w:b/>
          <w:color w:val="2E75B5"/>
          <w:sz w:val="56"/>
          <w:szCs w:val="56"/>
        </w:rPr>
      </w:pPr>
      <w:r w:rsidRPr="007E6962">
        <w:rPr>
          <w:b/>
          <w:color w:val="2E75B5"/>
          <w:sz w:val="56"/>
          <w:szCs w:val="56"/>
        </w:rPr>
        <w:t>ACAO Board of Directors Meeting</w:t>
      </w:r>
      <w:r w:rsidR="006D72C3" w:rsidRPr="007E6962">
        <w:rPr>
          <w:b/>
          <w:color w:val="2E75B5"/>
          <w:sz w:val="56"/>
          <w:szCs w:val="56"/>
        </w:rPr>
        <w:t xml:space="preserve"> </w:t>
      </w:r>
      <w:r w:rsidR="006D72C3"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hidden="0" allowOverlap="1" wp14:anchorId="2FAA2502" wp14:editId="2D5A8A88">
                <wp:simplePos x="0" y="0"/>
                <wp:positionH relativeFrom="column">
                  <wp:posOffset>9525</wp:posOffset>
                </wp:positionH>
                <wp:positionV relativeFrom="paragraph">
                  <wp:posOffset>0</wp:posOffset>
                </wp:positionV>
                <wp:extent cx="1352550" cy="831850"/>
                <wp:effectExtent l="0" t="0" r="0" b="0"/>
                <wp:wrapSquare wrapText="bothSides" distT="0" distB="0" distL="0" distR="0"/>
                <wp:docPr id="218" name="Text Box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2550" cy="831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0EEA7A" w14:textId="77777777" w:rsidR="00A03F01" w:rsidRDefault="006D72C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293678A" wp14:editId="2BF7FCCA">
                                  <wp:extent cx="1062355" cy="731520"/>
                                  <wp:effectExtent l="0" t="0" r="4445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logo rev3.jpg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62355" cy="7315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FAA2502" id="_x0000_t202" coordsize="21600,21600" o:spt="202" path="m,l,21600r21600,l21600,xe">
                <v:stroke joinstyle="miter"/>
                <v:path gradientshapeok="t" o:connecttype="rect"/>
              </v:shapetype>
              <v:shape id="Text Box 218" o:spid="_x0000_s1026" type="#_x0000_t202" style="position:absolute;left:0;text-align:left;margin-left:.75pt;margin-top:0;width:106.5pt;height:65.5pt;z-index: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">
                <v:textbox>
                  <w:txbxContent>
                    <w:p w14:paraId="570EEA7A" w14:textId="77777777" w:rsidR="00A03F01" w:rsidRDefault="006D72C3">
                      <w:r>
                        <w:rPr>
                          <w:noProof/>
                        </w:rPr>
                        <w:drawing>
                          <wp:inline distT="0" distB="0" distL="0" distR="0" wp14:anchorId="4293678A" wp14:editId="2BF7FCCA">
                            <wp:extent cx="1062355" cy="731520"/>
                            <wp:effectExtent l="0" t="0" r="4445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logo rev3.jpg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62355" cy="7315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0" w:name="_heading=h.gjdgxs" w:colFirst="0" w:colLast="0"/>
      <w:bookmarkEnd w:id="0"/>
      <w:r w:rsidR="008B392C">
        <w:rPr>
          <w:b/>
          <w:color w:val="2E75B5"/>
          <w:sz w:val="56"/>
          <w:szCs w:val="56"/>
        </w:rPr>
        <w:t>Minutes</w:t>
      </w:r>
    </w:p>
    <w:p w14:paraId="089D92BA" w14:textId="77777777" w:rsidR="001E4222" w:rsidRDefault="001E4222" w:rsidP="0062364E">
      <w:pPr>
        <w:spacing w:after="120"/>
        <w:rPr>
          <w:b/>
          <w:color w:val="000000"/>
        </w:rPr>
      </w:pPr>
    </w:p>
    <w:p w14:paraId="20129D33" w14:textId="1C012A8F" w:rsidR="0062364E" w:rsidRDefault="00276075" w:rsidP="0062364E">
      <w:pPr>
        <w:spacing w:after="120"/>
        <w:rPr>
          <w:color w:val="000000"/>
          <w:sz w:val="21"/>
          <w:szCs w:val="21"/>
        </w:rPr>
      </w:pPr>
      <w:r>
        <w:rPr>
          <w:b/>
          <w:color w:val="000000"/>
        </w:rPr>
        <w:t>March 3, 2021</w:t>
      </w:r>
      <w:r w:rsidR="006D72C3">
        <w:rPr>
          <w:b/>
          <w:color w:val="000000"/>
        </w:rPr>
        <w:t xml:space="preserve">: </w:t>
      </w:r>
      <w:hyperlink r:id="rId10" w:history="1">
        <w:r w:rsidR="001C1A35" w:rsidRPr="00BB67E4">
          <w:rPr>
            <w:rStyle w:val="Hyperlink"/>
            <w:sz w:val="21"/>
            <w:szCs w:val="21"/>
          </w:rPr>
          <w:t>https://us02web.zoom.us/j/89344611318?pwd=RndoT3RlN1lnMmxGZCtnalp4NUVDZz09</w:t>
        </w:r>
      </w:hyperlink>
    </w:p>
    <w:p w14:paraId="052566C7" w14:textId="77777777" w:rsidR="0017508A" w:rsidRDefault="00F22300">
      <w:pPr>
        <w:rPr>
          <w:color w:val="000000"/>
        </w:rPr>
      </w:pPr>
      <w:r>
        <w:rPr>
          <w:color w:val="000000"/>
        </w:rPr>
        <w:t>2-3 PM (Eastern)</w:t>
      </w:r>
    </w:p>
    <w:p w14:paraId="06E48B15" w14:textId="77777777" w:rsidR="0017508A" w:rsidRDefault="0017508A">
      <w:pPr>
        <w:rPr>
          <w:color w:val="000000"/>
        </w:rPr>
      </w:pPr>
    </w:p>
    <w:tbl>
      <w:tblPr>
        <w:tblStyle w:val="a"/>
        <w:tblW w:w="9900" w:type="dxa"/>
        <w:tblInd w:w="-5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1080"/>
        <w:gridCol w:w="900"/>
        <w:gridCol w:w="1530"/>
        <w:gridCol w:w="990"/>
        <w:gridCol w:w="2250"/>
        <w:gridCol w:w="990"/>
      </w:tblGrid>
      <w:tr w:rsidR="0017508A" w14:paraId="60AFBC7C" w14:textId="77777777" w:rsidTr="00504E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08B84D3E" w14:textId="77777777" w:rsidR="0017508A" w:rsidRDefault="006D72C3">
            <w:pPr>
              <w:jc w:val="both"/>
            </w:pPr>
            <w:r>
              <w:t>Name</w:t>
            </w:r>
          </w:p>
        </w:tc>
        <w:tc>
          <w:tcPr>
            <w:tcW w:w="1980" w:type="dxa"/>
            <w:gridSpan w:val="2"/>
          </w:tcPr>
          <w:p w14:paraId="2178083C" w14:textId="6B755DCD" w:rsidR="0017508A" w:rsidRDefault="006D72C3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Attend</w:t>
            </w:r>
            <w:r w:rsidR="00654985">
              <w:t>ed</w:t>
            </w:r>
          </w:p>
        </w:tc>
        <w:tc>
          <w:tcPr>
            <w:tcW w:w="1530" w:type="dxa"/>
          </w:tcPr>
          <w:p w14:paraId="14E0AEEE" w14:textId="77777777" w:rsidR="0017508A" w:rsidRDefault="006D72C3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Name</w:t>
            </w:r>
          </w:p>
        </w:tc>
        <w:tc>
          <w:tcPr>
            <w:tcW w:w="990" w:type="dxa"/>
          </w:tcPr>
          <w:p w14:paraId="0AA39EBB" w14:textId="77777777" w:rsidR="0017508A" w:rsidRDefault="006D72C3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Attend</w:t>
            </w:r>
          </w:p>
        </w:tc>
        <w:tc>
          <w:tcPr>
            <w:tcW w:w="2250" w:type="dxa"/>
          </w:tcPr>
          <w:p w14:paraId="420D1D3D" w14:textId="77777777" w:rsidR="0017508A" w:rsidRDefault="006D72C3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Invited Guests</w:t>
            </w:r>
          </w:p>
        </w:tc>
        <w:tc>
          <w:tcPr>
            <w:tcW w:w="990" w:type="dxa"/>
          </w:tcPr>
          <w:p w14:paraId="0C277492" w14:textId="77777777" w:rsidR="0017508A" w:rsidRDefault="006D72C3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Attend</w:t>
            </w:r>
          </w:p>
        </w:tc>
      </w:tr>
      <w:tr w:rsidR="0017508A" w14:paraId="7289D928" w14:textId="77777777" w:rsidTr="00155B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50DECAC5" w14:textId="77777777" w:rsidR="0017508A" w:rsidRDefault="006D72C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Mary Boyd</w:t>
            </w:r>
          </w:p>
        </w:tc>
        <w:tc>
          <w:tcPr>
            <w:tcW w:w="1080" w:type="dxa"/>
          </w:tcPr>
          <w:p w14:paraId="0E15CCB9" w14:textId="77777777" w:rsidR="0017508A" w:rsidRPr="00155B80" w:rsidRDefault="0017508A" w:rsidP="00155B80">
            <w:pPr>
              <w:pStyle w:val="ListParagraph"/>
              <w:numPr>
                <w:ilvl w:val="0"/>
                <w:numId w:val="5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</w:p>
        </w:tc>
        <w:tc>
          <w:tcPr>
            <w:tcW w:w="2430" w:type="dxa"/>
            <w:gridSpan w:val="2"/>
          </w:tcPr>
          <w:p w14:paraId="755B90EC" w14:textId="77777777" w:rsidR="0017508A" w:rsidRDefault="006D72C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Pam Stinson</w:t>
            </w:r>
          </w:p>
        </w:tc>
        <w:tc>
          <w:tcPr>
            <w:tcW w:w="990" w:type="dxa"/>
          </w:tcPr>
          <w:p w14:paraId="54D3A505" w14:textId="77777777" w:rsidR="0017508A" w:rsidRPr="00A37EAB" w:rsidRDefault="0017508A" w:rsidP="00A37EAB">
            <w:pPr>
              <w:pStyle w:val="ListParagraph"/>
              <w:numPr>
                <w:ilvl w:val="0"/>
                <w:numId w:val="5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</w:p>
        </w:tc>
        <w:tc>
          <w:tcPr>
            <w:tcW w:w="2250" w:type="dxa"/>
          </w:tcPr>
          <w:p w14:paraId="566E9140" w14:textId="77777777" w:rsidR="0017508A" w:rsidRDefault="006D72C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Junius Gonzales</w:t>
            </w:r>
          </w:p>
        </w:tc>
        <w:tc>
          <w:tcPr>
            <w:tcW w:w="990" w:type="dxa"/>
          </w:tcPr>
          <w:p w14:paraId="6AC71552" w14:textId="56DC2632" w:rsidR="0017508A" w:rsidRPr="00D0305E" w:rsidRDefault="00A37EAB" w:rsidP="00EF1495">
            <w:pPr>
              <w:pStyle w:val="ListParagraph"/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</w:tr>
      <w:tr w:rsidR="0017508A" w14:paraId="76AD159A" w14:textId="77777777" w:rsidTr="00155B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2D5CC2CD" w14:textId="77777777" w:rsidR="0017508A" w:rsidRDefault="006D72C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Gail Baker</w:t>
            </w:r>
          </w:p>
        </w:tc>
        <w:tc>
          <w:tcPr>
            <w:tcW w:w="1080" w:type="dxa"/>
          </w:tcPr>
          <w:p w14:paraId="5AAA0245" w14:textId="77777777" w:rsidR="0017508A" w:rsidRPr="00155B80" w:rsidRDefault="0017508A" w:rsidP="00155B80">
            <w:pPr>
              <w:pStyle w:val="ListParagraph"/>
              <w:numPr>
                <w:ilvl w:val="0"/>
                <w:numId w:val="5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</w:p>
        </w:tc>
        <w:tc>
          <w:tcPr>
            <w:tcW w:w="2430" w:type="dxa"/>
            <w:gridSpan w:val="2"/>
          </w:tcPr>
          <w:p w14:paraId="4725FC10" w14:textId="77777777" w:rsidR="0017508A" w:rsidRDefault="006D72C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Greg Ochoa</w:t>
            </w:r>
          </w:p>
        </w:tc>
        <w:tc>
          <w:tcPr>
            <w:tcW w:w="990" w:type="dxa"/>
          </w:tcPr>
          <w:p w14:paraId="1743DA57" w14:textId="77777777" w:rsidR="0017508A" w:rsidRPr="00A37EAB" w:rsidRDefault="0017508A" w:rsidP="00A37EAB">
            <w:pPr>
              <w:pStyle w:val="ListParagraph"/>
              <w:numPr>
                <w:ilvl w:val="0"/>
                <w:numId w:val="50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</w:p>
        </w:tc>
        <w:tc>
          <w:tcPr>
            <w:tcW w:w="2250" w:type="dxa"/>
          </w:tcPr>
          <w:p w14:paraId="211BFDFF" w14:textId="77777777" w:rsidR="0017508A" w:rsidRDefault="006D72C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John McCarthy</w:t>
            </w:r>
          </w:p>
        </w:tc>
        <w:tc>
          <w:tcPr>
            <w:tcW w:w="990" w:type="dxa"/>
          </w:tcPr>
          <w:p w14:paraId="49EBD091" w14:textId="3FFEB249" w:rsidR="0017508A" w:rsidRPr="00D0305E" w:rsidRDefault="00C84C19" w:rsidP="00EF1495">
            <w:pPr>
              <w:pStyle w:val="ListParagraph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x</w:t>
            </w:r>
          </w:p>
        </w:tc>
      </w:tr>
      <w:tr w:rsidR="0017508A" w14:paraId="60385FEC" w14:textId="77777777" w:rsidTr="00155B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6922A75C" w14:textId="77777777" w:rsidR="0017508A" w:rsidRDefault="006D72C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Kathy Johnson</w:t>
            </w:r>
          </w:p>
        </w:tc>
        <w:tc>
          <w:tcPr>
            <w:tcW w:w="1080" w:type="dxa"/>
          </w:tcPr>
          <w:p w14:paraId="717B5C58" w14:textId="77777777" w:rsidR="0017508A" w:rsidRPr="00A37EAB" w:rsidRDefault="0017508A" w:rsidP="00A37EAB">
            <w:pPr>
              <w:pStyle w:val="ListParagraph"/>
              <w:numPr>
                <w:ilvl w:val="0"/>
                <w:numId w:val="5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</w:p>
        </w:tc>
        <w:tc>
          <w:tcPr>
            <w:tcW w:w="2430" w:type="dxa"/>
            <w:gridSpan w:val="2"/>
          </w:tcPr>
          <w:p w14:paraId="249299B3" w14:textId="77777777" w:rsidR="0017508A" w:rsidRDefault="006D72C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Peter Nwosu</w:t>
            </w:r>
          </w:p>
        </w:tc>
        <w:tc>
          <w:tcPr>
            <w:tcW w:w="990" w:type="dxa"/>
          </w:tcPr>
          <w:p w14:paraId="271F3A13" w14:textId="77777777" w:rsidR="0017508A" w:rsidRPr="00A37EAB" w:rsidRDefault="0017508A" w:rsidP="00A37EAB">
            <w:pPr>
              <w:pStyle w:val="ListParagraph"/>
              <w:numPr>
                <w:ilvl w:val="0"/>
                <w:numId w:val="50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</w:p>
        </w:tc>
        <w:tc>
          <w:tcPr>
            <w:tcW w:w="2250" w:type="dxa"/>
          </w:tcPr>
          <w:p w14:paraId="7403C0C4" w14:textId="77777777" w:rsidR="0017508A" w:rsidRDefault="0017508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</w:tcPr>
          <w:p w14:paraId="4F07258D" w14:textId="77777777" w:rsidR="0017508A" w:rsidRPr="00D0305E" w:rsidRDefault="0017508A" w:rsidP="000A2AEE">
            <w:pPr>
              <w:pStyle w:val="ListParagraph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</w:p>
        </w:tc>
      </w:tr>
      <w:tr w:rsidR="0017508A" w14:paraId="469F648C" w14:textId="77777777" w:rsidTr="00155B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6DC4C86F" w14:textId="77777777" w:rsidR="0017508A" w:rsidRDefault="006D72C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Beth Ingram</w:t>
            </w:r>
          </w:p>
        </w:tc>
        <w:tc>
          <w:tcPr>
            <w:tcW w:w="1080" w:type="dxa"/>
          </w:tcPr>
          <w:p w14:paraId="314A3326" w14:textId="77777777" w:rsidR="0017508A" w:rsidRPr="00A37EAB" w:rsidRDefault="0017508A" w:rsidP="00A37EAB">
            <w:pPr>
              <w:pStyle w:val="ListParagraph"/>
              <w:numPr>
                <w:ilvl w:val="0"/>
                <w:numId w:val="5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</w:p>
        </w:tc>
        <w:tc>
          <w:tcPr>
            <w:tcW w:w="2430" w:type="dxa"/>
            <w:gridSpan w:val="2"/>
          </w:tcPr>
          <w:p w14:paraId="06991725" w14:textId="77777777" w:rsidR="0017508A" w:rsidRDefault="006D72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Patricia Salkin </w:t>
            </w:r>
          </w:p>
        </w:tc>
        <w:tc>
          <w:tcPr>
            <w:tcW w:w="990" w:type="dxa"/>
          </w:tcPr>
          <w:p w14:paraId="3A198DDB" w14:textId="77777777" w:rsidR="0017508A" w:rsidRPr="00A37EAB" w:rsidRDefault="0017508A" w:rsidP="00A37EAB">
            <w:pPr>
              <w:pStyle w:val="ListParagraph"/>
              <w:numPr>
                <w:ilvl w:val="0"/>
                <w:numId w:val="50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</w:p>
        </w:tc>
        <w:tc>
          <w:tcPr>
            <w:tcW w:w="2250" w:type="dxa"/>
          </w:tcPr>
          <w:p w14:paraId="0163D2DE" w14:textId="77777777" w:rsidR="0017508A" w:rsidRDefault="0017508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</w:tcPr>
          <w:p w14:paraId="6D9D4CFC" w14:textId="77777777" w:rsidR="0017508A" w:rsidRDefault="0017508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</w:p>
        </w:tc>
      </w:tr>
      <w:tr w:rsidR="0017508A" w14:paraId="3D0ADB2D" w14:textId="77777777" w:rsidTr="00155B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6BE11DC2" w14:textId="77777777" w:rsidR="0017508A" w:rsidRDefault="006D72C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Scott Newman</w:t>
            </w:r>
          </w:p>
        </w:tc>
        <w:tc>
          <w:tcPr>
            <w:tcW w:w="1080" w:type="dxa"/>
          </w:tcPr>
          <w:p w14:paraId="363F7F95" w14:textId="77777777" w:rsidR="0017508A" w:rsidRPr="00A37EAB" w:rsidRDefault="0017508A" w:rsidP="00A37EAB">
            <w:pPr>
              <w:pStyle w:val="ListParagraph"/>
              <w:numPr>
                <w:ilvl w:val="0"/>
                <w:numId w:val="5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</w:p>
        </w:tc>
        <w:tc>
          <w:tcPr>
            <w:tcW w:w="2430" w:type="dxa"/>
            <w:gridSpan w:val="2"/>
          </w:tcPr>
          <w:p w14:paraId="3D0E4461" w14:textId="77777777" w:rsidR="0017508A" w:rsidRDefault="006D72C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Andrew Shean</w:t>
            </w:r>
          </w:p>
        </w:tc>
        <w:tc>
          <w:tcPr>
            <w:tcW w:w="990" w:type="dxa"/>
          </w:tcPr>
          <w:p w14:paraId="6762217E" w14:textId="58C69F5A" w:rsidR="0017508A" w:rsidRPr="00D0305E" w:rsidRDefault="00A37EAB" w:rsidP="00EF1495">
            <w:pPr>
              <w:pStyle w:val="ListParagraph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2250" w:type="dxa"/>
          </w:tcPr>
          <w:p w14:paraId="3AABB9F6" w14:textId="77777777" w:rsidR="0017508A" w:rsidRDefault="0017508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</w:tcPr>
          <w:p w14:paraId="6909EE60" w14:textId="77777777" w:rsidR="0017508A" w:rsidRDefault="0017508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</w:p>
        </w:tc>
      </w:tr>
      <w:tr w:rsidR="0017508A" w14:paraId="288811E5" w14:textId="77777777" w:rsidTr="00155B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64872250" w14:textId="77777777" w:rsidR="0017508A" w:rsidRDefault="006D72C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Laura de Abruna</w:t>
            </w:r>
          </w:p>
        </w:tc>
        <w:tc>
          <w:tcPr>
            <w:tcW w:w="1080" w:type="dxa"/>
          </w:tcPr>
          <w:p w14:paraId="2F3C5684" w14:textId="77777777" w:rsidR="0017508A" w:rsidRPr="00A37EAB" w:rsidRDefault="0017508A" w:rsidP="00A37EAB">
            <w:pPr>
              <w:pStyle w:val="ListParagraph"/>
              <w:numPr>
                <w:ilvl w:val="0"/>
                <w:numId w:val="5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</w:p>
        </w:tc>
        <w:tc>
          <w:tcPr>
            <w:tcW w:w="2430" w:type="dxa"/>
            <w:gridSpan w:val="2"/>
          </w:tcPr>
          <w:p w14:paraId="38CFDEAB" w14:textId="77777777" w:rsidR="0017508A" w:rsidRDefault="006D72C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Constance St Germain</w:t>
            </w:r>
          </w:p>
        </w:tc>
        <w:tc>
          <w:tcPr>
            <w:tcW w:w="990" w:type="dxa"/>
          </w:tcPr>
          <w:p w14:paraId="199E225C" w14:textId="77777777" w:rsidR="0017508A" w:rsidRPr="00A37EAB" w:rsidRDefault="0017508A" w:rsidP="00A37EAB">
            <w:pPr>
              <w:pStyle w:val="ListParagraph"/>
              <w:numPr>
                <w:ilvl w:val="0"/>
                <w:numId w:val="50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</w:p>
        </w:tc>
        <w:tc>
          <w:tcPr>
            <w:tcW w:w="2250" w:type="dxa"/>
          </w:tcPr>
          <w:p w14:paraId="6298EDE6" w14:textId="77777777" w:rsidR="0017508A" w:rsidRDefault="0017508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</w:tcPr>
          <w:p w14:paraId="1FEB7F87" w14:textId="77777777" w:rsidR="0017508A" w:rsidRDefault="0017508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</w:p>
        </w:tc>
      </w:tr>
      <w:tr w:rsidR="0017508A" w14:paraId="349C7023" w14:textId="77777777" w:rsidTr="00155B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07234C58" w14:textId="77777777" w:rsidR="0017508A" w:rsidRDefault="006D72C3">
            <w:pPr>
              <w:jc w:val="both"/>
              <w:rPr>
                <w:color w:val="000000"/>
                <w:sz w:val="22"/>
                <w:szCs w:val="22"/>
              </w:rPr>
            </w:pPr>
            <w:bookmarkStart w:id="1" w:name="_heading=h.30j0zll" w:colFirst="0" w:colLast="0"/>
            <w:bookmarkEnd w:id="1"/>
            <w:r>
              <w:rPr>
                <w:b w:val="0"/>
                <w:color w:val="000000"/>
                <w:sz w:val="22"/>
                <w:szCs w:val="22"/>
              </w:rPr>
              <w:t>Michael Evans</w:t>
            </w:r>
          </w:p>
        </w:tc>
        <w:tc>
          <w:tcPr>
            <w:tcW w:w="1080" w:type="dxa"/>
          </w:tcPr>
          <w:p w14:paraId="703490C0" w14:textId="32FAC0E3" w:rsidR="0017508A" w:rsidRPr="00504E3C" w:rsidRDefault="00A37EAB" w:rsidP="00EF1495">
            <w:pPr>
              <w:pStyle w:val="ListParagraph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2430" w:type="dxa"/>
            <w:gridSpan w:val="2"/>
          </w:tcPr>
          <w:p w14:paraId="2BA20C37" w14:textId="77777777" w:rsidR="0017508A" w:rsidRDefault="006D72C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Lori Werth</w:t>
            </w:r>
          </w:p>
        </w:tc>
        <w:tc>
          <w:tcPr>
            <w:tcW w:w="990" w:type="dxa"/>
          </w:tcPr>
          <w:p w14:paraId="02BB5434" w14:textId="77777777" w:rsidR="0017508A" w:rsidRPr="00A37EAB" w:rsidRDefault="0017508A" w:rsidP="00A37EAB">
            <w:pPr>
              <w:pStyle w:val="ListParagraph"/>
              <w:numPr>
                <w:ilvl w:val="0"/>
                <w:numId w:val="50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</w:p>
        </w:tc>
        <w:tc>
          <w:tcPr>
            <w:tcW w:w="2250" w:type="dxa"/>
          </w:tcPr>
          <w:p w14:paraId="679A0789" w14:textId="77777777" w:rsidR="0017508A" w:rsidRDefault="0017508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</w:tcPr>
          <w:p w14:paraId="1B1FF8E7" w14:textId="77777777" w:rsidR="0017508A" w:rsidRDefault="0017508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</w:p>
        </w:tc>
      </w:tr>
      <w:tr w:rsidR="0017508A" w14:paraId="3C3AF058" w14:textId="77777777" w:rsidTr="00155B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7086CDB9" w14:textId="77777777" w:rsidR="0017508A" w:rsidRDefault="006D72C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Connie Johnson</w:t>
            </w:r>
          </w:p>
        </w:tc>
        <w:tc>
          <w:tcPr>
            <w:tcW w:w="1080" w:type="dxa"/>
          </w:tcPr>
          <w:p w14:paraId="7E8F1855" w14:textId="77777777" w:rsidR="0017508A" w:rsidRPr="00A37EAB" w:rsidRDefault="0017508A" w:rsidP="00A37EAB">
            <w:pPr>
              <w:pStyle w:val="ListParagraph"/>
              <w:numPr>
                <w:ilvl w:val="0"/>
                <w:numId w:val="5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</w:p>
        </w:tc>
        <w:tc>
          <w:tcPr>
            <w:tcW w:w="2430" w:type="dxa"/>
            <w:gridSpan w:val="2"/>
          </w:tcPr>
          <w:p w14:paraId="52A564E5" w14:textId="77777777" w:rsidR="0017508A" w:rsidRDefault="007B525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Michael Quillen</w:t>
            </w:r>
          </w:p>
        </w:tc>
        <w:tc>
          <w:tcPr>
            <w:tcW w:w="990" w:type="dxa"/>
          </w:tcPr>
          <w:p w14:paraId="2E1C9450" w14:textId="77777777" w:rsidR="0017508A" w:rsidRPr="00A37EAB" w:rsidRDefault="0017508A" w:rsidP="00A37EAB">
            <w:pPr>
              <w:pStyle w:val="ListParagraph"/>
              <w:numPr>
                <w:ilvl w:val="0"/>
                <w:numId w:val="50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</w:p>
        </w:tc>
        <w:tc>
          <w:tcPr>
            <w:tcW w:w="2250" w:type="dxa"/>
          </w:tcPr>
          <w:p w14:paraId="197282DA" w14:textId="77777777" w:rsidR="0017508A" w:rsidRDefault="0017508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</w:tcPr>
          <w:p w14:paraId="5912AB1A" w14:textId="77777777" w:rsidR="0017508A" w:rsidRDefault="0017508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</w:p>
        </w:tc>
      </w:tr>
      <w:tr w:rsidR="0017508A" w14:paraId="74A19ABB" w14:textId="77777777" w:rsidTr="00155B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3C232906" w14:textId="77777777" w:rsidR="0017508A" w:rsidRPr="00790382" w:rsidRDefault="00790382">
            <w:pPr>
              <w:jc w:val="both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Heather Coltman</w:t>
            </w:r>
          </w:p>
        </w:tc>
        <w:tc>
          <w:tcPr>
            <w:tcW w:w="1080" w:type="dxa"/>
          </w:tcPr>
          <w:p w14:paraId="2BE9A8D7" w14:textId="77777777" w:rsidR="0017508A" w:rsidRPr="00A37EAB" w:rsidRDefault="0017508A" w:rsidP="00A37EAB">
            <w:pPr>
              <w:pStyle w:val="ListParagraph"/>
              <w:numPr>
                <w:ilvl w:val="0"/>
                <w:numId w:val="5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</w:p>
        </w:tc>
        <w:tc>
          <w:tcPr>
            <w:tcW w:w="2430" w:type="dxa"/>
            <w:gridSpan w:val="2"/>
          </w:tcPr>
          <w:p w14:paraId="3DFF1BE5" w14:textId="77777777" w:rsidR="0017508A" w:rsidRDefault="006D72C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April Mason/Adv Cl</w:t>
            </w:r>
          </w:p>
        </w:tc>
        <w:tc>
          <w:tcPr>
            <w:tcW w:w="990" w:type="dxa"/>
          </w:tcPr>
          <w:p w14:paraId="7EDDE738" w14:textId="0E31A5F7" w:rsidR="0017508A" w:rsidRPr="00504E3C" w:rsidRDefault="00A37EAB" w:rsidP="00EF1495">
            <w:pPr>
              <w:pStyle w:val="ListParagraph"/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2250" w:type="dxa"/>
          </w:tcPr>
          <w:p w14:paraId="21FC570B" w14:textId="77777777" w:rsidR="0017508A" w:rsidRDefault="006D72C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Doreen Murner</w:t>
            </w:r>
          </w:p>
        </w:tc>
        <w:tc>
          <w:tcPr>
            <w:tcW w:w="990" w:type="dxa"/>
          </w:tcPr>
          <w:p w14:paraId="68A3F2AC" w14:textId="77777777" w:rsidR="0017508A" w:rsidRPr="00A37EAB" w:rsidRDefault="0017508A" w:rsidP="00A37EAB">
            <w:pPr>
              <w:pStyle w:val="ListParagraph"/>
              <w:numPr>
                <w:ilvl w:val="0"/>
                <w:numId w:val="50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</w:p>
        </w:tc>
      </w:tr>
    </w:tbl>
    <w:p w14:paraId="76B9E780" w14:textId="77777777" w:rsidR="0017508A" w:rsidRDefault="0017508A">
      <w:pPr>
        <w:rPr>
          <w:b/>
          <w:color w:val="000000"/>
          <w:sz w:val="32"/>
          <w:szCs w:val="32"/>
        </w:rPr>
      </w:pPr>
    </w:p>
    <w:p w14:paraId="54F3052C" w14:textId="77777777" w:rsidR="0017508A" w:rsidRPr="00EF1495" w:rsidRDefault="006D72C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i/>
          <w:color w:val="000000"/>
          <w:sz w:val="22"/>
          <w:szCs w:val="22"/>
        </w:rPr>
      </w:pPr>
      <w:r w:rsidRPr="00EF1495">
        <w:rPr>
          <w:rFonts w:asciiTheme="minorHAnsi" w:hAnsiTheme="minorHAnsi" w:cstheme="minorHAnsi"/>
          <w:color w:val="000000"/>
          <w:sz w:val="22"/>
          <w:szCs w:val="22"/>
        </w:rPr>
        <w:t>Review and approval of Board Meeting minutes</w:t>
      </w:r>
      <w:r w:rsidRPr="00EF1495">
        <w:rPr>
          <w:rFonts w:asciiTheme="minorHAnsi" w:hAnsiTheme="minorHAnsi" w:cstheme="minorHAnsi"/>
          <w:sz w:val="22"/>
          <w:szCs w:val="22"/>
        </w:rPr>
        <w:t xml:space="preserve"> </w:t>
      </w:r>
      <w:r w:rsidR="003F4500" w:rsidRPr="00EF1495">
        <w:rPr>
          <w:rFonts w:asciiTheme="minorHAnsi" w:hAnsiTheme="minorHAnsi" w:cstheme="minorHAnsi"/>
          <w:sz w:val="22"/>
          <w:szCs w:val="22"/>
        </w:rPr>
        <w:t>-</w:t>
      </w:r>
      <w:r w:rsidRPr="00EF1495">
        <w:rPr>
          <w:rFonts w:asciiTheme="minorHAnsi" w:hAnsiTheme="minorHAnsi" w:cstheme="minorHAnsi"/>
          <w:color w:val="000000"/>
          <w:sz w:val="22"/>
          <w:szCs w:val="22"/>
        </w:rPr>
        <w:t xml:space="preserve"> M. Boyd  - Call for discussion/updates.</w:t>
      </w:r>
    </w:p>
    <w:p w14:paraId="5D2CC094" w14:textId="77777777" w:rsidR="00A37EAB" w:rsidRDefault="001043C7" w:rsidP="00436819">
      <w:pPr>
        <w:ind w:left="540"/>
        <w:rPr>
          <w:rStyle w:val="Hyperlink"/>
          <w:rFonts w:asciiTheme="minorHAnsi" w:hAnsiTheme="minorHAnsi" w:cstheme="minorHAnsi"/>
          <w:sz w:val="22"/>
          <w:szCs w:val="22"/>
        </w:rPr>
      </w:pPr>
      <w:hyperlink r:id="rId11" w:anchor="heading=h.gjdgxs" w:history="1">
        <w:r w:rsidR="00771FD4" w:rsidRPr="00771FD4">
          <w:rPr>
            <w:rStyle w:val="Hyperlink"/>
            <w:rFonts w:asciiTheme="minorHAnsi" w:hAnsiTheme="minorHAnsi" w:cstheme="minorHAnsi"/>
            <w:sz w:val="22"/>
            <w:szCs w:val="22"/>
          </w:rPr>
          <w:t>February</w:t>
        </w:r>
        <w:r w:rsidR="009F005A" w:rsidRPr="00771FD4">
          <w:rPr>
            <w:rStyle w:val="Hyperlink"/>
            <w:rFonts w:asciiTheme="minorHAnsi" w:hAnsiTheme="minorHAnsi" w:cstheme="minorHAnsi"/>
            <w:sz w:val="22"/>
            <w:szCs w:val="22"/>
          </w:rPr>
          <w:t xml:space="preserve"> Board Minutes</w:t>
        </w:r>
        <w:r w:rsidR="007B525A" w:rsidRPr="00771FD4">
          <w:rPr>
            <w:rStyle w:val="Hyperlink"/>
            <w:rFonts w:asciiTheme="minorHAnsi" w:hAnsiTheme="minorHAnsi" w:cstheme="minorHAnsi"/>
            <w:sz w:val="22"/>
            <w:szCs w:val="22"/>
          </w:rPr>
          <w:t xml:space="preserve"> here</w:t>
        </w:r>
      </w:hyperlink>
      <w:r w:rsidR="008B392C">
        <w:rPr>
          <w:rStyle w:val="Hyperlink"/>
          <w:rFonts w:asciiTheme="minorHAnsi" w:hAnsiTheme="minorHAnsi" w:cstheme="minorHAnsi"/>
          <w:sz w:val="22"/>
          <w:szCs w:val="22"/>
        </w:rPr>
        <w:t xml:space="preserve"> – </w:t>
      </w:r>
    </w:p>
    <w:p w14:paraId="0A1A4394" w14:textId="6138DABF" w:rsidR="00436819" w:rsidRPr="008B392C" w:rsidRDefault="008B392C" w:rsidP="00436819">
      <w:pPr>
        <w:ind w:left="540"/>
        <w:rPr>
          <w:rStyle w:val="Hyperlink"/>
          <w:rFonts w:asciiTheme="minorHAnsi" w:hAnsiTheme="minorHAnsi" w:cstheme="minorHAnsi"/>
          <w:i/>
          <w:iCs/>
          <w:color w:val="auto"/>
          <w:sz w:val="22"/>
          <w:szCs w:val="22"/>
          <w:u w:val="none"/>
        </w:rPr>
      </w:pPr>
      <w:r>
        <w:rPr>
          <w:rStyle w:val="Hyperlink"/>
          <w:rFonts w:asciiTheme="minorHAnsi" w:hAnsiTheme="minorHAnsi" w:cstheme="minorHAnsi"/>
          <w:i/>
          <w:iCs/>
          <w:color w:val="auto"/>
          <w:sz w:val="22"/>
          <w:szCs w:val="22"/>
          <w:u w:val="none"/>
        </w:rPr>
        <w:t>M. Boyd called for discussion, hearing none, motion to approve. Motion passes.</w:t>
      </w:r>
    </w:p>
    <w:p w14:paraId="2C9F2908" w14:textId="77777777" w:rsidR="000A2AEE" w:rsidRPr="00EF1495" w:rsidRDefault="006C2083" w:rsidP="000A2AEE">
      <w:pPr>
        <w:ind w:left="540"/>
        <w:rPr>
          <w:rStyle w:val="Hyperlink"/>
          <w:rFonts w:asciiTheme="minorHAnsi" w:hAnsiTheme="minorHAnsi" w:cstheme="minorHAnsi"/>
          <w:i/>
          <w:iCs/>
          <w:color w:val="auto"/>
          <w:sz w:val="22"/>
          <w:szCs w:val="22"/>
          <w:u w:val="none"/>
        </w:rPr>
      </w:pPr>
      <w:r w:rsidRPr="00EF1495">
        <w:rPr>
          <w:rStyle w:val="Hyperlink"/>
          <w:rFonts w:asciiTheme="minorHAnsi" w:hAnsiTheme="minorHAnsi" w:cstheme="minorHAnsi"/>
          <w:i/>
          <w:iCs/>
          <w:sz w:val="22"/>
          <w:szCs w:val="22"/>
          <w:u w:val="none"/>
        </w:rPr>
        <w:tab/>
      </w:r>
      <w:r w:rsidRPr="00EF1495">
        <w:rPr>
          <w:rStyle w:val="Hyperlink"/>
          <w:rFonts w:asciiTheme="minorHAnsi" w:hAnsiTheme="minorHAnsi" w:cstheme="minorHAnsi"/>
          <w:i/>
          <w:iCs/>
          <w:sz w:val="22"/>
          <w:szCs w:val="22"/>
          <w:u w:val="none"/>
        </w:rPr>
        <w:tab/>
      </w:r>
    </w:p>
    <w:p w14:paraId="70F5EE72" w14:textId="77777777" w:rsidR="0017508A" w:rsidRPr="00EF1495" w:rsidRDefault="006D72C3" w:rsidP="00A45EA3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EF1495">
        <w:rPr>
          <w:rFonts w:asciiTheme="minorHAnsi" w:hAnsiTheme="minorHAnsi" w:cstheme="minorHAnsi"/>
          <w:color w:val="000000"/>
          <w:sz w:val="22"/>
          <w:szCs w:val="22"/>
        </w:rPr>
        <w:t>Committee Updates</w:t>
      </w:r>
    </w:p>
    <w:p w14:paraId="25C983C0" w14:textId="77777777" w:rsidR="0017508A" w:rsidRPr="00EF1495" w:rsidRDefault="0017508A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Theme="minorHAnsi" w:hAnsiTheme="minorHAnsi" w:cstheme="minorHAnsi"/>
          <w:color w:val="000000"/>
          <w:sz w:val="22"/>
          <w:szCs w:val="22"/>
        </w:rPr>
      </w:pPr>
    </w:p>
    <w:p w14:paraId="3ED02BCD" w14:textId="09D444C8" w:rsidR="005D51C4" w:rsidRPr="008B392C" w:rsidRDefault="006D72C3" w:rsidP="000A2AE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i/>
          <w:color w:val="000000"/>
          <w:sz w:val="22"/>
          <w:szCs w:val="22"/>
        </w:rPr>
      </w:pPr>
      <w:r w:rsidRPr="00EF1495">
        <w:rPr>
          <w:rFonts w:asciiTheme="minorHAnsi" w:hAnsiTheme="minorHAnsi" w:cstheme="minorHAnsi"/>
          <w:color w:val="000000"/>
          <w:sz w:val="22"/>
          <w:szCs w:val="22"/>
        </w:rPr>
        <w:t>Digital Learning Cmte – L. de Abruna</w:t>
      </w:r>
      <w:r w:rsidR="00EF1495" w:rsidRPr="00EF149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8B392C">
        <w:rPr>
          <w:rFonts w:asciiTheme="minorHAnsi" w:hAnsiTheme="minorHAnsi" w:cstheme="minorHAnsi"/>
          <w:color w:val="000000"/>
          <w:sz w:val="22"/>
          <w:szCs w:val="22"/>
        </w:rPr>
        <w:t>–</w:t>
      </w:r>
      <w:r w:rsidR="00EF1495" w:rsidRPr="00EF1495">
        <w:rPr>
          <w:rFonts w:asciiTheme="minorHAnsi" w:hAnsiTheme="minorHAnsi" w:cstheme="minorHAnsi"/>
          <w:color w:val="000000"/>
          <w:sz w:val="22"/>
          <w:szCs w:val="22"/>
        </w:rPr>
        <w:t xml:space="preserve"> Update</w:t>
      </w:r>
    </w:p>
    <w:p w14:paraId="3C6A641B" w14:textId="0A4E5565" w:rsidR="008B392C" w:rsidRPr="008B392C" w:rsidRDefault="008B392C" w:rsidP="008B392C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i/>
          <w:color w:val="000000"/>
          <w:sz w:val="22"/>
          <w:szCs w:val="22"/>
        </w:rPr>
      </w:pPr>
      <w:r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L. de Abruna &amp; C. Johnson will present to the ACE Council of Fellows “Leading Innovation on </w:t>
      </w:r>
      <w:r w:rsidR="00E46641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College </w:t>
      </w:r>
      <w:r>
        <w:rPr>
          <w:rFonts w:asciiTheme="minorHAnsi" w:hAnsiTheme="minorHAnsi" w:cstheme="minorHAnsi"/>
          <w:i/>
          <w:iCs/>
          <w:color w:val="000000"/>
          <w:sz w:val="22"/>
          <w:szCs w:val="22"/>
        </w:rPr>
        <w:t>Campus</w:t>
      </w:r>
      <w:r w:rsidR="00E46641">
        <w:rPr>
          <w:rFonts w:asciiTheme="minorHAnsi" w:hAnsiTheme="minorHAnsi" w:cstheme="minorHAnsi"/>
          <w:i/>
          <w:iCs/>
          <w:color w:val="000000"/>
          <w:sz w:val="22"/>
          <w:szCs w:val="22"/>
        </w:rPr>
        <w:t>es</w:t>
      </w:r>
      <w:r>
        <w:rPr>
          <w:rFonts w:asciiTheme="minorHAnsi" w:hAnsiTheme="minorHAnsi" w:cstheme="minorHAnsi"/>
          <w:i/>
          <w:iCs/>
          <w:color w:val="000000"/>
          <w:sz w:val="22"/>
          <w:szCs w:val="22"/>
        </w:rPr>
        <w:t>”</w:t>
      </w:r>
      <w:r w:rsidR="00E46641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r>
        <w:rPr>
          <w:rFonts w:asciiTheme="minorHAnsi" w:hAnsiTheme="minorHAnsi" w:cstheme="minorHAnsi"/>
          <w:i/>
          <w:iCs/>
          <w:color w:val="000000"/>
          <w:sz w:val="22"/>
          <w:szCs w:val="22"/>
        </w:rPr>
        <w:t>3/18</w:t>
      </w:r>
      <w:r w:rsidRPr="008B392C">
        <w:rPr>
          <w:rFonts w:asciiTheme="minorHAnsi" w:hAnsiTheme="minorHAnsi" w:cstheme="minorHAnsi"/>
          <w:i/>
          <w:iCs/>
          <w:color w:val="000000"/>
          <w:sz w:val="22"/>
          <w:szCs w:val="22"/>
          <w:vertAlign w:val="superscript"/>
        </w:rPr>
        <w:t>th</w:t>
      </w:r>
      <w:r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4-5pm ET.  </w:t>
      </w:r>
    </w:p>
    <w:p w14:paraId="3972C88C" w14:textId="7A2EADF3" w:rsidR="008B392C" w:rsidRPr="00E46641" w:rsidRDefault="008B392C" w:rsidP="008B392C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i/>
          <w:color w:val="000000"/>
          <w:sz w:val="22"/>
          <w:szCs w:val="22"/>
        </w:rPr>
      </w:pPr>
      <w:r>
        <w:rPr>
          <w:rFonts w:asciiTheme="minorHAnsi" w:hAnsiTheme="minorHAnsi" w:cstheme="minorHAnsi"/>
          <w:i/>
          <w:iCs/>
          <w:color w:val="000000"/>
          <w:sz w:val="22"/>
          <w:szCs w:val="22"/>
        </w:rPr>
        <w:t>Continued work with ELE</w:t>
      </w:r>
      <w:r w:rsidR="00E46641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on digital courseware</w:t>
      </w:r>
    </w:p>
    <w:p w14:paraId="6BD42E33" w14:textId="3121F88C" w:rsidR="00E46641" w:rsidRPr="00E46641" w:rsidRDefault="00E46641" w:rsidP="008B392C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i/>
          <w:color w:val="000000"/>
          <w:sz w:val="22"/>
          <w:szCs w:val="22"/>
        </w:rPr>
      </w:pPr>
      <w:r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ASU Remote (50K participants) asked by ELE to recommend a group of provosts to sit on the advisory board for this meeting.  de Abruna asked for volunteers, especially a community college. Help to put conference together.  </w:t>
      </w:r>
    </w:p>
    <w:p w14:paraId="7F48E128" w14:textId="425B0858" w:rsidR="00E46641" w:rsidRPr="00EF1495" w:rsidRDefault="00E46641" w:rsidP="00E46641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i/>
          <w:color w:val="000000"/>
          <w:sz w:val="22"/>
          <w:szCs w:val="22"/>
        </w:rPr>
      </w:pPr>
      <w:r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P. </w:t>
      </w:r>
      <w:proofErr w:type="spellStart"/>
      <w:r w:rsidR="001043C7">
        <w:rPr>
          <w:rFonts w:asciiTheme="minorHAnsi" w:hAnsiTheme="minorHAnsi" w:cstheme="minorHAnsi"/>
          <w:i/>
          <w:iCs/>
          <w:color w:val="000000"/>
          <w:sz w:val="22"/>
          <w:szCs w:val="22"/>
        </w:rPr>
        <w:t>Salkin</w:t>
      </w:r>
      <w:proofErr w:type="spellEnd"/>
      <w:r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– can connect DLC with Touro VP for online education.  All invited to share campus information, not just ELE</w:t>
      </w:r>
    </w:p>
    <w:p w14:paraId="05AA542E" w14:textId="3C14DF85" w:rsidR="00770654" w:rsidRPr="00EF1495" w:rsidRDefault="00770654" w:rsidP="00BD1252">
      <w:pPr>
        <w:pBdr>
          <w:top w:val="nil"/>
          <w:left w:val="nil"/>
          <w:bottom w:val="nil"/>
          <w:right w:val="nil"/>
          <w:between w:val="nil"/>
        </w:pBdr>
        <w:ind w:left="1980"/>
        <w:rPr>
          <w:rFonts w:asciiTheme="minorHAnsi" w:hAnsiTheme="minorHAnsi" w:cstheme="minorHAnsi"/>
          <w:i/>
          <w:color w:val="000000"/>
          <w:sz w:val="22"/>
          <w:szCs w:val="22"/>
        </w:rPr>
      </w:pPr>
    </w:p>
    <w:p w14:paraId="71D265C1" w14:textId="171E2834" w:rsidR="007E41EE" w:rsidRPr="008B392C" w:rsidRDefault="006D72C3" w:rsidP="008B392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i/>
          <w:color w:val="000000"/>
          <w:sz w:val="22"/>
          <w:szCs w:val="22"/>
        </w:rPr>
      </w:pPr>
      <w:r w:rsidRPr="00EF1495">
        <w:rPr>
          <w:rFonts w:asciiTheme="minorHAnsi" w:hAnsiTheme="minorHAnsi" w:cstheme="minorHAnsi"/>
          <w:color w:val="000000"/>
          <w:sz w:val="22"/>
          <w:szCs w:val="22"/>
        </w:rPr>
        <w:t xml:space="preserve">Professional Development – </w:t>
      </w:r>
      <w:r w:rsidR="00385E82" w:rsidRPr="00EF1495">
        <w:rPr>
          <w:rFonts w:asciiTheme="minorHAnsi" w:hAnsiTheme="minorHAnsi" w:cstheme="minorHAnsi"/>
          <w:color w:val="000000"/>
          <w:sz w:val="22"/>
          <w:szCs w:val="22"/>
        </w:rPr>
        <w:t>S. Newman</w:t>
      </w:r>
      <w:r w:rsidR="000E5102" w:rsidRPr="008B392C">
        <w:rPr>
          <w:rFonts w:asciiTheme="minorHAnsi" w:eastAsia="Times New Roman" w:hAnsiTheme="minorHAnsi" w:cstheme="minorHAnsi"/>
          <w:i/>
          <w:iCs/>
          <w:color w:val="000000"/>
          <w:sz w:val="22"/>
          <w:szCs w:val="22"/>
        </w:rPr>
        <w:t xml:space="preserve">.  </w:t>
      </w:r>
    </w:p>
    <w:p w14:paraId="2F968EC8" w14:textId="77777777" w:rsidR="007E41EE" w:rsidRPr="00EF1495" w:rsidRDefault="007E41EE" w:rsidP="007E41EE">
      <w:pPr>
        <w:shd w:val="clear" w:color="auto" w:fill="FFFFFF"/>
        <w:ind w:left="1440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EF1495">
        <w:rPr>
          <w:rFonts w:asciiTheme="minorHAnsi" w:eastAsia="Times New Roman" w:hAnsiTheme="minorHAnsi" w:cstheme="minorHAnsi"/>
          <w:color w:val="000000"/>
          <w:sz w:val="22"/>
          <w:szCs w:val="22"/>
        </w:rPr>
        <w:t> </w:t>
      </w:r>
    </w:p>
    <w:p w14:paraId="3DACDEE0" w14:textId="354E3A58" w:rsidR="008B392C" w:rsidRPr="008B392C" w:rsidRDefault="00EF1495" w:rsidP="000246CE">
      <w:pPr>
        <w:shd w:val="clear" w:color="auto" w:fill="FFFFFF"/>
        <w:ind w:left="720" w:firstLine="720"/>
        <w:rPr>
          <w:rFonts w:asciiTheme="minorHAnsi" w:eastAsia="Times New Roman" w:hAnsiTheme="minorHAnsi" w:cstheme="minorHAnsi"/>
          <w:i/>
          <w:iCs/>
          <w:color w:val="000000"/>
          <w:sz w:val="22"/>
          <w:szCs w:val="22"/>
        </w:rPr>
      </w:pPr>
      <w:r w:rsidRPr="00EF1495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>April 2021:</w:t>
      </w:r>
      <w:r w:rsidRPr="00EF1495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</w:t>
      </w:r>
      <w:r w:rsidR="000246CE" w:rsidRPr="000246CE">
        <w:rPr>
          <w:rFonts w:asciiTheme="minorHAnsi" w:eastAsia="Times New Roman" w:hAnsiTheme="minorHAnsi" w:cstheme="minorHAnsi"/>
          <w:i/>
          <w:iCs/>
          <w:color w:val="000000"/>
          <w:sz w:val="22"/>
          <w:szCs w:val="22"/>
        </w:rPr>
        <w:t>Consensus decision no April Town Hall</w:t>
      </w:r>
    </w:p>
    <w:p w14:paraId="02EC9B99" w14:textId="4A895F08" w:rsidR="00EF1495" w:rsidRPr="00EF1495" w:rsidRDefault="00EF1495" w:rsidP="00EF1495">
      <w:pPr>
        <w:shd w:val="clear" w:color="auto" w:fill="FFFFFF"/>
        <w:rPr>
          <w:rFonts w:asciiTheme="minorHAnsi" w:eastAsia="Times New Roman" w:hAnsiTheme="minorHAnsi" w:cstheme="minorHAnsi"/>
          <w:i/>
          <w:iCs/>
          <w:color w:val="000000"/>
          <w:sz w:val="22"/>
          <w:szCs w:val="22"/>
        </w:rPr>
      </w:pPr>
    </w:p>
    <w:p w14:paraId="130F9D3C" w14:textId="78087CAC" w:rsidR="00EF1495" w:rsidRPr="00EF1495" w:rsidRDefault="00EF1495" w:rsidP="00EF1495">
      <w:pPr>
        <w:shd w:val="clear" w:color="auto" w:fill="FFFFFF"/>
        <w:ind w:left="1440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EF1495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>May 2021:</w:t>
      </w:r>
      <w:r w:rsidRPr="00EF1495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Leveraging Technology to Better Serve Historically Marginalized Populations (C. Johnson &amp; L. de </w:t>
      </w:r>
      <w:proofErr w:type="spellStart"/>
      <w:r w:rsidRPr="00EF1495">
        <w:rPr>
          <w:rFonts w:asciiTheme="minorHAnsi" w:eastAsia="Times New Roman" w:hAnsiTheme="minorHAnsi" w:cstheme="minorHAnsi"/>
          <w:color w:val="000000"/>
          <w:sz w:val="22"/>
          <w:szCs w:val="22"/>
        </w:rPr>
        <w:t>Abruna</w:t>
      </w:r>
      <w:proofErr w:type="spellEnd"/>
      <w:r w:rsidRPr="00EF1495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&amp; maybe ELE participation)</w:t>
      </w:r>
      <w:r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Need date</w:t>
      </w:r>
    </w:p>
    <w:p w14:paraId="78500A5F" w14:textId="31AAD9FF" w:rsidR="00EF1495" w:rsidRPr="00EF1495" w:rsidRDefault="00EF1495" w:rsidP="00EF1495">
      <w:pPr>
        <w:shd w:val="clear" w:color="auto" w:fill="FFFFFF"/>
        <w:ind w:left="1800"/>
        <w:rPr>
          <w:rFonts w:asciiTheme="minorHAnsi" w:eastAsia="Times New Roman" w:hAnsiTheme="minorHAnsi" w:cstheme="minorHAnsi"/>
          <w:color w:val="000000"/>
          <w:sz w:val="22"/>
          <w:szCs w:val="22"/>
        </w:rPr>
      </w:pPr>
    </w:p>
    <w:p w14:paraId="0279CC4E" w14:textId="2B473D17" w:rsidR="00EF1495" w:rsidRPr="00EF1495" w:rsidRDefault="00EF1495" w:rsidP="00EF1495">
      <w:pPr>
        <w:shd w:val="clear" w:color="auto" w:fill="FFFFFF"/>
        <w:ind w:left="720" w:firstLine="720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EF1495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>June and July</w:t>
      </w:r>
      <w:r w:rsidRPr="00EF1495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– summer schedule, no Town Halls</w:t>
      </w:r>
      <w:r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– return August 2021</w:t>
      </w:r>
    </w:p>
    <w:p w14:paraId="0F9BF732" w14:textId="77777777" w:rsidR="00EF1495" w:rsidRPr="00EF1495" w:rsidRDefault="00EF1495" w:rsidP="00EF1495">
      <w:pPr>
        <w:shd w:val="clear" w:color="auto" w:fill="FFFFFF"/>
        <w:ind w:left="1800"/>
        <w:rPr>
          <w:rFonts w:asciiTheme="minorHAnsi" w:eastAsia="Times New Roman" w:hAnsiTheme="minorHAnsi" w:cstheme="minorHAnsi"/>
          <w:color w:val="000000"/>
          <w:sz w:val="22"/>
          <w:szCs w:val="22"/>
        </w:rPr>
      </w:pPr>
    </w:p>
    <w:p w14:paraId="5570D33A" w14:textId="77777777" w:rsidR="000246CE" w:rsidRDefault="00EF1495" w:rsidP="000246CE">
      <w:pPr>
        <w:shd w:val="clear" w:color="auto" w:fill="FFFFFF"/>
        <w:ind w:left="720" w:firstLine="720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EF1495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>Q3</w:t>
      </w:r>
      <w:r w:rsidR="008B392C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>:</w:t>
      </w:r>
      <w:r w:rsidR="000246CE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 xml:space="preserve">  </w:t>
      </w:r>
      <w:r w:rsidR="000246CE" w:rsidRPr="00EF1495">
        <w:rPr>
          <w:rFonts w:asciiTheme="minorHAnsi" w:eastAsia="Times New Roman" w:hAnsiTheme="minorHAnsi" w:cstheme="minorHAnsi"/>
          <w:color w:val="000000"/>
          <w:sz w:val="22"/>
          <w:szCs w:val="22"/>
        </w:rPr>
        <w:t>CAO Relationship Dynamics –</w:t>
      </w:r>
      <w:r w:rsidR="000246CE" w:rsidRPr="00EF1495">
        <w:rPr>
          <w:rFonts w:asciiTheme="minorHAnsi" w:eastAsia="Times New Roman" w:hAnsiTheme="minorHAnsi" w:cstheme="minorHAnsi"/>
          <w:i/>
          <w:iCs/>
          <w:color w:val="000000"/>
          <w:sz w:val="22"/>
          <w:szCs w:val="22"/>
        </w:rPr>
        <w:t xml:space="preserve">  </w:t>
      </w:r>
      <w:proofErr w:type="spellStart"/>
      <w:r w:rsidR="000246CE" w:rsidRPr="00EF1495">
        <w:rPr>
          <w:rFonts w:asciiTheme="minorHAnsi" w:eastAsia="Times New Roman" w:hAnsiTheme="minorHAnsi" w:cstheme="minorHAnsi"/>
          <w:i/>
          <w:iCs/>
          <w:color w:val="000000"/>
          <w:sz w:val="22"/>
          <w:szCs w:val="22"/>
        </w:rPr>
        <w:t>ProD</w:t>
      </w:r>
      <w:proofErr w:type="spellEnd"/>
      <w:r w:rsidR="000246CE" w:rsidRPr="00EF1495">
        <w:rPr>
          <w:rFonts w:asciiTheme="minorHAnsi" w:eastAsia="Times New Roman" w:hAnsiTheme="minorHAnsi" w:cstheme="minorHAnsi"/>
          <w:i/>
          <w:iCs/>
          <w:color w:val="000000"/>
          <w:sz w:val="22"/>
          <w:szCs w:val="22"/>
        </w:rPr>
        <w:t xml:space="preserve"> will coordinate.</w:t>
      </w:r>
      <w:r w:rsidR="000246CE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(Need date)</w:t>
      </w:r>
    </w:p>
    <w:p w14:paraId="2CED6C2F" w14:textId="77777777" w:rsidR="008C79FB" w:rsidRDefault="000246CE" w:rsidP="000246CE">
      <w:pPr>
        <w:shd w:val="clear" w:color="auto" w:fill="FFFFFF"/>
        <w:ind w:left="1440"/>
        <w:rPr>
          <w:rFonts w:asciiTheme="minorHAnsi" w:eastAsia="Times New Roman" w:hAnsiTheme="minorHAnsi" w:cstheme="minorHAnsi"/>
          <w:i/>
          <w:iCs/>
          <w:color w:val="000000"/>
          <w:sz w:val="22"/>
          <w:szCs w:val="22"/>
        </w:rPr>
      </w:pPr>
      <w:r>
        <w:rPr>
          <w:rFonts w:asciiTheme="minorHAnsi" w:eastAsia="Times New Roman" w:hAnsiTheme="minorHAnsi" w:cstheme="minorHAnsi"/>
          <w:i/>
          <w:iCs/>
          <w:color w:val="000000"/>
          <w:sz w:val="22"/>
          <w:szCs w:val="22"/>
        </w:rPr>
        <w:t xml:space="preserve">Topic to entail working with non-academic leaders, Presidents and cabinet.  Consensus reached  to move timing to the fall 2021.  L. de </w:t>
      </w:r>
      <w:proofErr w:type="spellStart"/>
      <w:r>
        <w:rPr>
          <w:rFonts w:asciiTheme="minorHAnsi" w:eastAsia="Times New Roman" w:hAnsiTheme="minorHAnsi" w:cstheme="minorHAnsi"/>
          <w:i/>
          <w:iCs/>
          <w:color w:val="000000"/>
          <w:sz w:val="22"/>
          <w:szCs w:val="22"/>
        </w:rPr>
        <w:t>Abruna</w:t>
      </w:r>
      <w:proofErr w:type="spellEnd"/>
      <w:r>
        <w:rPr>
          <w:rFonts w:asciiTheme="minorHAnsi" w:eastAsia="Times New Roman" w:hAnsiTheme="minorHAnsi" w:cstheme="minorHAnsi"/>
          <w:i/>
          <w:iCs/>
          <w:color w:val="000000"/>
          <w:sz w:val="22"/>
          <w:szCs w:val="22"/>
        </w:rPr>
        <w:t xml:space="preserve"> will connect with George Mahaffey. Look at</w:t>
      </w:r>
    </w:p>
    <w:p w14:paraId="229E4FF1" w14:textId="65669EF8" w:rsidR="008B392C" w:rsidRDefault="000246CE" w:rsidP="000246CE">
      <w:pPr>
        <w:shd w:val="clear" w:color="auto" w:fill="FFFFFF"/>
        <w:ind w:left="1440"/>
        <w:rPr>
          <w:rFonts w:asciiTheme="minorHAnsi" w:eastAsia="Times New Roman" w:hAnsiTheme="minorHAnsi" w:cstheme="minorHAnsi"/>
          <w:i/>
          <w:iCs/>
          <w:color w:val="000000"/>
          <w:sz w:val="22"/>
          <w:szCs w:val="22"/>
        </w:rPr>
      </w:pPr>
      <w:r>
        <w:rPr>
          <w:rFonts w:asciiTheme="minorHAnsi" w:eastAsia="Times New Roman" w:hAnsiTheme="minorHAnsi" w:cstheme="minorHAnsi"/>
          <w:i/>
          <w:iCs/>
          <w:color w:val="000000"/>
          <w:sz w:val="22"/>
          <w:szCs w:val="22"/>
        </w:rPr>
        <w:lastRenderedPageBreak/>
        <w:t xml:space="preserve">bringing to the panel colleagues from cabinet who did not come from higher ed. L. Werth’s CFO. </w:t>
      </w:r>
      <w:proofErr w:type="spellStart"/>
      <w:r>
        <w:rPr>
          <w:rFonts w:asciiTheme="minorHAnsi" w:eastAsia="Times New Roman" w:hAnsiTheme="minorHAnsi" w:cstheme="minorHAnsi"/>
          <w:i/>
          <w:iCs/>
          <w:color w:val="000000"/>
          <w:sz w:val="22"/>
          <w:szCs w:val="22"/>
        </w:rPr>
        <w:t>M.Boyd’s</w:t>
      </w:r>
      <w:proofErr w:type="spellEnd"/>
      <w:r>
        <w:rPr>
          <w:rFonts w:asciiTheme="minorHAnsi" w:eastAsia="Times New Roman" w:hAnsiTheme="minorHAnsi" w:cstheme="minorHAnsi"/>
          <w:i/>
          <w:iCs/>
          <w:color w:val="000000"/>
          <w:sz w:val="22"/>
          <w:szCs w:val="22"/>
        </w:rPr>
        <w:t xml:space="preserve"> VP Marketing &amp; Communications for interest in participation.  </w:t>
      </w:r>
    </w:p>
    <w:p w14:paraId="3B1E2A54" w14:textId="77777777" w:rsidR="008B392C" w:rsidRDefault="008B392C" w:rsidP="006B296A">
      <w:pPr>
        <w:shd w:val="clear" w:color="auto" w:fill="FFFFFF"/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</w:pPr>
    </w:p>
    <w:p w14:paraId="479E1FC8" w14:textId="7510A4FB" w:rsidR="00404535" w:rsidRPr="00EF1495" w:rsidRDefault="00EF1495" w:rsidP="006B296A">
      <w:pPr>
        <w:shd w:val="clear" w:color="auto" w:fill="FFFFFF"/>
        <w:ind w:left="720" w:firstLine="720"/>
        <w:rPr>
          <w:rFonts w:asciiTheme="minorHAnsi" w:eastAsia="Times New Roman" w:hAnsiTheme="minorHAnsi" w:cstheme="minorHAnsi"/>
          <w:i/>
          <w:iCs/>
          <w:color w:val="000000"/>
          <w:sz w:val="22"/>
          <w:szCs w:val="22"/>
        </w:rPr>
      </w:pPr>
      <w:r w:rsidRPr="00EF1495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>Q4</w:t>
      </w:r>
      <w:r w:rsidRPr="00EF1495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: </w:t>
      </w:r>
      <w:r w:rsidR="007E41EE" w:rsidRPr="00EF1495">
        <w:rPr>
          <w:rFonts w:asciiTheme="minorHAnsi" w:eastAsia="Times New Roman" w:hAnsiTheme="minorHAnsi" w:cstheme="minorHAnsi"/>
          <w:color w:val="000000"/>
          <w:sz w:val="22"/>
          <w:szCs w:val="22"/>
        </w:rPr>
        <w:t>HS Class of 2021: Learner Expectations &amp; Abilities</w:t>
      </w:r>
      <w:r w:rsidR="00091931" w:rsidRPr="00EF1495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–</w:t>
      </w:r>
      <w:r w:rsidRPr="00EF1495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A30AE9">
        <w:rPr>
          <w:rFonts w:asciiTheme="minorHAnsi" w:eastAsia="Times New Roman" w:hAnsiTheme="minorHAnsi" w:cstheme="minorHAnsi"/>
          <w:i/>
          <w:iCs/>
          <w:color w:val="000000"/>
          <w:sz w:val="22"/>
          <w:szCs w:val="22"/>
        </w:rPr>
        <w:t>ProD</w:t>
      </w:r>
      <w:proofErr w:type="spellEnd"/>
      <w:r w:rsidRPr="00A30AE9">
        <w:rPr>
          <w:rFonts w:asciiTheme="minorHAnsi" w:eastAsia="Times New Roman" w:hAnsiTheme="minorHAnsi" w:cstheme="minorHAnsi"/>
          <w:i/>
          <w:iCs/>
          <w:color w:val="000000"/>
          <w:sz w:val="22"/>
          <w:szCs w:val="22"/>
        </w:rPr>
        <w:t xml:space="preserve"> will coordinate</w:t>
      </w:r>
    </w:p>
    <w:p w14:paraId="380C06C2" w14:textId="77777777" w:rsidR="00EF1495" w:rsidRPr="00EF1495" w:rsidRDefault="00EF1495" w:rsidP="007E41EE">
      <w:pPr>
        <w:shd w:val="clear" w:color="auto" w:fill="FFFFFF"/>
        <w:ind w:left="1440"/>
        <w:rPr>
          <w:rFonts w:asciiTheme="minorHAnsi" w:eastAsia="Times New Roman" w:hAnsiTheme="minorHAnsi" w:cstheme="minorHAnsi"/>
          <w:color w:val="000000"/>
          <w:sz w:val="22"/>
          <w:szCs w:val="22"/>
        </w:rPr>
      </w:pPr>
    </w:p>
    <w:p w14:paraId="7B1BDA2B" w14:textId="138A347B" w:rsidR="007E41EE" w:rsidRPr="00EF1495" w:rsidRDefault="007E41EE" w:rsidP="007E41EE">
      <w:pPr>
        <w:shd w:val="clear" w:color="auto" w:fill="FFFFFF"/>
        <w:ind w:left="1440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EF1495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>Other Professional Development Discussion Points</w:t>
      </w:r>
    </w:p>
    <w:p w14:paraId="13525330" w14:textId="4E43811E" w:rsidR="007E6962" w:rsidRDefault="007E41EE" w:rsidP="007E6962">
      <w:pPr>
        <w:pStyle w:val="ListParagraph"/>
        <w:shd w:val="clear" w:color="auto" w:fill="FFFFFF"/>
        <w:ind w:left="1800"/>
        <w:rPr>
          <w:rFonts w:eastAsia="Times New Roman"/>
          <w:i/>
          <w:iCs/>
          <w:color w:val="000000"/>
          <w:sz w:val="22"/>
          <w:szCs w:val="22"/>
        </w:rPr>
      </w:pPr>
      <w:r w:rsidRPr="00EF1495">
        <w:rPr>
          <w:rFonts w:asciiTheme="minorHAnsi" w:eastAsia="Times New Roman" w:hAnsiTheme="minorHAnsi" w:cstheme="minorHAnsi"/>
          <w:color w:val="000000"/>
          <w:sz w:val="22"/>
          <w:szCs w:val="22"/>
        </w:rPr>
        <w:t>2021 ACAO Retreat(s)</w:t>
      </w:r>
      <w:r w:rsidR="00EF1495" w:rsidRPr="00EF1495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–</w:t>
      </w:r>
      <w:r w:rsidR="007E6962">
        <w:rPr>
          <w:rFonts w:eastAsia="Times New Roman"/>
          <w:color w:val="000000"/>
          <w:sz w:val="22"/>
          <w:szCs w:val="22"/>
        </w:rPr>
        <w:t>Limit 2 hrs. Suggested topics DEI</w:t>
      </w:r>
      <w:r w:rsidR="007E6962" w:rsidRPr="00A04CAE">
        <w:rPr>
          <w:rFonts w:eastAsia="Times New Roman"/>
          <w:i/>
          <w:iCs/>
          <w:color w:val="000000"/>
          <w:sz w:val="22"/>
          <w:szCs w:val="22"/>
        </w:rPr>
        <w:t xml:space="preserve">.  </w:t>
      </w:r>
    </w:p>
    <w:p w14:paraId="6F7CEF5A" w14:textId="0B282C52" w:rsidR="007E6962" w:rsidRDefault="006B296A" w:rsidP="006B296A">
      <w:pPr>
        <w:pStyle w:val="ListParagraph"/>
        <w:shd w:val="clear" w:color="auto" w:fill="FFFFFF"/>
        <w:ind w:left="1800"/>
        <w:rPr>
          <w:rFonts w:eastAsia="Times New Roman"/>
          <w:i/>
          <w:iCs/>
          <w:color w:val="000000"/>
          <w:sz w:val="22"/>
          <w:szCs w:val="22"/>
        </w:rPr>
      </w:pPr>
      <w:r w:rsidRPr="006B296A">
        <w:rPr>
          <w:rFonts w:asciiTheme="minorHAnsi" w:eastAsia="Times New Roman" w:hAnsiTheme="minorHAnsi" w:cstheme="minorHAnsi"/>
          <w:i/>
          <w:iCs/>
          <w:color w:val="000000"/>
          <w:sz w:val="22"/>
          <w:szCs w:val="22"/>
        </w:rPr>
        <w:t>Suggestion from M</w:t>
      </w:r>
      <w:r w:rsidRPr="006B296A">
        <w:rPr>
          <w:rFonts w:eastAsia="Times New Roman"/>
          <w:i/>
          <w:iCs/>
          <w:color w:val="000000"/>
          <w:sz w:val="22"/>
          <w:szCs w:val="22"/>
        </w:rPr>
        <w:t xml:space="preserve">. </w:t>
      </w:r>
      <w:proofErr w:type="spellStart"/>
      <w:r w:rsidRPr="006B296A">
        <w:rPr>
          <w:rFonts w:eastAsia="Times New Roman"/>
          <w:i/>
          <w:iCs/>
          <w:color w:val="000000"/>
          <w:sz w:val="22"/>
          <w:szCs w:val="22"/>
        </w:rPr>
        <w:t>Gealt</w:t>
      </w:r>
      <w:proofErr w:type="spellEnd"/>
      <w:r w:rsidRPr="006B296A">
        <w:rPr>
          <w:rFonts w:eastAsia="Times New Roman"/>
          <w:i/>
          <w:iCs/>
          <w:color w:val="000000"/>
          <w:sz w:val="22"/>
          <w:szCs w:val="22"/>
        </w:rPr>
        <w:t xml:space="preserve"> – Host a Town Hall around a blog post from the Advisory Counc</w:t>
      </w:r>
      <w:r>
        <w:rPr>
          <w:rFonts w:eastAsia="Times New Roman"/>
          <w:i/>
          <w:iCs/>
          <w:color w:val="000000"/>
          <w:sz w:val="22"/>
          <w:szCs w:val="22"/>
        </w:rPr>
        <w:t>il</w:t>
      </w:r>
    </w:p>
    <w:p w14:paraId="1F38F12D" w14:textId="41F2B67C" w:rsidR="006B296A" w:rsidRDefault="006B296A" w:rsidP="006B296A">
      <w:pPr>
        <w:pStyle w:val="ListParagraph"/>
        <w:shd w:val="clear" w:color="auto" w:fill="FFFFFF"/>
        <w:ind w:left="1800"/>
        <w:rPr>
          <w:rFonts w:eastAsia="Times New Roman"/>
          <w:i/>
          <w:iCs/>
          <w:color w:val="000000"/>
          <w:sz w:val="22"/>
          <w:szCs w:val="22"/>
        </w:rPr>
      </w:pPr>
      <w:r>
        <w:rPr>
          <w:rFonts w:asciiTheme="minorHAnsi" w:eastAsia="Times New Roman" w:hAnsiTheme="minorHAnsi" w:cstheme="minorHAnsi"/>
          <w:i/>
          <w:iCs/>
          <w:color w:val="000000"/>
          <w:sz w:val="22"/>
          <w:szCs w:val="22"/>
        </w:rPr>
        <w:t>P</w:t>
      </w:r>
      <w:r w:rsidRPr="006B296A">
        <w:rPr>
          <w:rFonts w:eastAsia="Times New Roman"/>
          <w:i/>
          <w:iCs/>
          <w:color w:val="000000"/>
          <w:sz w:val="22"/>
          <w:szCs w:val="22"/>
        </w:rPr>
        <w:t>.</w:t>
      </w:r>
      <w:r>
        <w:rPr>
          <w:rFonts w:eastAsia="Times New Roman"/>
          <w:i/>
          <w:iCs/>
          <w:color w:val="000000"/>
          <w:sz w:val="22"/>
          <w:szCs w:val="22"/>
        </w:rPr>
        <w:t xml:space="preserve"> </w:t>
      </w:r>
      <w:proofErr w:type="spellStart"/>
      <w:r>
        <w:rPr>
          <w:rFonts w:eastAsia="Times New Roman"/>
          <w:i/>
          <w:iCs/>
          <w:color w:val="000000"/>
          <w:sz w:val="22"/>
          <w:szCs w:val="22"/>
        </w:rPr>
        <w:t>Salkin</w:t>
      </w:r>
      <w:proofErr w:type="spellEnd"/>
      <w:r>
        <w:rPr>
          <w:rFonts w:eastAsia="Times New Roman"/>
          <w:i/>
          <w:iCs/>
          <w:color w:val="000000"/>
          <w:sz w:val="22"/>
          <w:szCs w:val="22"/>
        </w:rPr>
        <w:t xml:space="preserve"> – American Bar Association; legal challenges of opening campuses in the fall – panel discussion.  Should ACAO co-sponsor?  Be on the panel?  May be a good program for provosts.  Would need a few provosts for the panel.  </w:t>
      </w:r>
    </w:p>
    <w:p w14:paraId="5532863B" w14:textId="54964DFC" w:rsidR="006B296A" w:rsidRDefault="006B296A" w:rsidP="006B296A">
      <w:pPr>
        <w:pStyle w:val="ListParagraph"/>
        <w:shd w:val="clear" w:color="auto" w:fill="FFFFFF"/>
        <w:ind w:left="1800"/>
        <w:rPr>
          <w:rFonts w:eastAsia="Times New Roman"/>
          <w:i/>
          <w:iCs/>
          <w:color w:val="000000"/>
          <w:sz w:val="22"/>
          <w:szCs w:val="22"/>
        </w:rPr>
      </w:pPr>
      <w:r>
        <w:rPr>
          <w:rFonts w:eastAsia="Times New Roman"/>
          <w:i/>
          <w:iCs/>
          <w:color w:val="000000"/>
          <w:sz w:val="22"/>
          <w:szCs w:val="22"/>
        </w:rPr>
        <w:t xml:space="preserve">de </w:t>
      </w:r>
      <w:proofErr w:type="spellStart"/>
      <w:r>
        <w:rPr>
          <w:rFonts w:eastAsia="Times New Roman"/>
          <w:i/>
          <w:iCs/>
          <w:color w:val="000000"/>
          <w:sz w:val="22"/>
          <w:szCs w:val="22"/>
        </w:rPr>
        <w:t>Abruna</w:t>
      </w:r>
      <w:proofErr w:type="spellEnd"/>
      <w:r>
        <w:rPr>
          <w:rFonts w:eastAsia="Times New Roman"/>
          <w:i/>
          <w:iCs/>
          <w:color w:val="000000"/>
          <w:sz w:val="22"/>
          <w:szCs w:val="22"/>
        </w:rPr>
        <w:t xml:space="preserve"> – panel of national accreditors.  J. </w:t>
      </w:r>
      <w:proofErr w:type="spellStart"/>
      <w:r>
        <w:rPr>
          <w:rFonts w:eastAsia="Times New Roman"/>
          <w:i/>
          <w:iCs/>
          <w:color w:val="000000"/>
          <w:sz w:val="22"/>
          <w:szCs w:val="22"/>
        </w:rPr>
        <w:t>Wyld</w:t>
      </w:r>
      <w:proofErr w:type="spellEnd"/>
      <w:r>
        <w:rPr>
          <w:rFonts w:eastAsia="Times New Roman"/>
          <w:i/>
          <w:iCs/>
          <w:color w:val="000000"/>
          <w:sz w:val="22"/>
          <w:szCs w:val="22"/>
        </w:rPr>
        <w:t xml:space="preserve"> from Advisory Council is on the board of CHEA, possibility to have Jean host the panel.  </w:t>
      </w:r>
      <w:r w:rsidR="00A30AE9">
        <w:rPr>
          <w:rFonts w:eastAsia="Times New Roman"/>
          <w:i/>
          <w:iCs/>
          <w:color w:val="000000"/>
          <w:sz w:val="22"/>
          <w:szCs w:val="22"/>
        </w:rPr>
        <w:t>What does the future of accreditation look like?</w:t>
      </w:r>
    </w:p>
    <w:p w14:paraId="253AA91F" w14:textId="2319E7CA" w:rsidR="008C79FB" w:rsidRPr="006B296A" w:rsidRDefault="008C79FB" w:rsidP="006B296A">
      <w:pPr>
        <w:pStyle w:val="ListParagraph"/>
        <w:shd w:val="clear" w:color="auto" w:fill="FFFFFF"/>
        <w:ind w:left="1800"/>
        <w:rPr>
          <w:rFonts w:eastAsia="Times New Roman"/>
          <w:i/>
          <w:iCs/>
          <w:color w:val="000000"/>
          <w:sz w:val="22"/>
          <w:szCs w:val="22"/>
        </w:rPr>
      </w:pPr>
      <w:r>
        <w:rPr>
          <w:rFonts w:eastAsia="Times New Roman"/>
          <w:i/>
          <w:iCs/>
          <w:color w:val="000000"/>
          <w:sz w:val="22"/>
          <w:szCs w:val="22"/>
        </w:rPr>
        <w:t xml:space="preserve">de </w:t>
      </w:r>
      <w:proofErr w:type="spellStart"/>
      <w:r>
        <w:rPr>
          <w:rFonts w:eastAsia="Times New Roman"/>
          <w:i/>
          <w:iCs/>
          <w:color w:val="000000"/>
          <w:sz w:val="22"/>
          <w:szCs w:val="22"/>
        </w:rPr>
        <w:t>Abruna</w:t>
      </w:r>
      <w:proofErr w:type="spellEnd"/>
      <w:r>
        <w:rPr>
          <w:rFonts w:eastAsia="Times New Roman"/>
          <w:i/>
          <w:iCs/>
          <w:color w:val="000000"/>
          <w:sz w:val="22"/>
          <w:szCs w:val="22"/>
        </w:rPr>
        <w:t xml:space="preserve"> &amp; </w:t>
      </w:r>
      <w:proofErr w:type="spellStart"/>
      <w:r>
        <w:rPr>
          <w:rFonts w:eastAsia="Times New Roman"/>
          <w:i/>
          <w:iCs/>
          <w:color w:val="000000"/>
          <w:sz w:val="22"/>
          <w:szCs w:val="22"/>
        </w:rPr>
        <w:t>P.Nwosu</w:t>
      </w:r>
      <w:proofErr w:type="spellEnd"/>
      <w:r>
        <w:rPr>
          <w:rFonts w:eastAsia="Times New Roman"/>
          <w:i/>
          <w:iCs/>
          <w:color w:val="000000"/>
          <w:sz w:val="22"/>
          <w:szCs w:val="22"/>
        </w:rPr>
        <w:t xml:space="preserve"> to potentially do session that was planned for last </w:t>
      </w:r>
      <w:proofErr w:type="spellStart"/>
      <w:r>
        <w:rPr>
          <w:rFonts w:eastAsia="Times New Roman"/>
          <w:i/>
          <w:iCs/>
          <w:color w:val="000000"/>
          <w:sz w:val="22"/>
          <w:szCs w:val="22"/>
        </w:rPr>
        <w:t>yrs</w:t>
      </w:r>
      <w:proofErr w:type="spellEnd"/>
      <w:r>
        <w:rPr>
          <w:rFonts w:eastAsia="Times New Roman"/>
          <w:i/>
          <w:iCs/>
          <w:color w:val="000000"/>
          <w:sz w:val="22"/>
          <w:szCs w:val="22"/>
        </w:rPr>
        <w:t xml:space="preserve"> ACE meeting in San Diego.  Maybe a future Town Hall?</w:t>
      </w:r>
    </w:p>
    <w:p w14:paraId="75B03FAE" w14:textId="77777777" w:rsidR="007E6962" w:rsidRDefault="007E6962" w:rsidP="007E6962">
      <w:pPr>
        <w:pStyle w:val="ListParagraph"/>
        <w:shd w:val="clear" w:color="auto" w:fill="FFFFFF"/>
        <w:ind w:left="1800"/>
        <w:rPr>
          <w:rFonts w:asciiTheme="minorHAnsi" w:eastAsia="Times New Roman" w:hAnsiTheme="minorHAnsi" w:cstheme="minorHAnsi"/>
          <w:color w:val="000000"/>
          <w:sz w:val="22"/>
          <w:szCs w:val="22"/>
        </w:rPr>
      </w:pPr>
    </w:p>
    <w:p w14:paraId="0F647F13" w14:textId="26F73B72" w:rsidR="005A344E" w:rsidRPr="007E6962" w:rsidRDefault="005A344E" w:rsidP="007E6962">
      <w:pPr>
        <w:pStyle w:val="ListParagraph"/>
        <w:numPr>
          <w:ilvl w:val="0"/>
          <w:numId w:val="47"/>
        </w:numPr>
        <w:shd w:val="clear" w:color="auto" w:fill="FFFFFF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7E6962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Finance Committee – B. Ingram.  </w:t>
      </w:r>
      <w:r w:rsidR="007B525A" w:rsidRPr="007E6962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</w:t>
      </w:r>
    </w:p>
    <w:p w14:paraId="1D6BC496" w14:textId="674F470A" w:rsidR="007B525A" w:rsidRPr="008B392C" w:rsidRDefault="001043C7" w:rsidP="007B525A">
      <w:pPr>
        <w:pStyle w:val="ListParagraph"/>
        <w:numPr>
          <w:ilvl w:val="1"/>
          <w:numId w:val="34"/>
        </w:numPr>
        <w:shd w:val="clear" w:color="auto" w:fill="FFFFFF"/>
        <w:rPr>
          <w:rStyle w:val="Hyperlink"/>
          <w:rFonts w:asciiTheme="minorHAnsi" w:eastAsia="Times New Roman" w:hAnsiTheme="minorHAnsi" w:cstheme="minorHAnsi"/>
          <w:color w:val="000000"/>
          <w:sz w:val="22"/>
          <w:szCs w:val="22"/>
          <w:u w:val="none"/>
        </w:rPr>
      </w:pPr>
      <w:hyperlink r:id="rId12" w:anchor="gid=1745148744" w:history="1">
        <w:r w:rsidR="00EF1495" w:rsidRPr="00C84C19">
          <w:rPr>
            <w:rStyle w:val="Hyperlink"/>
            <w:rFonts w:asciiTheme="minorHAnsi" w:eastAsia="Times New Roman" w:hAnsiTheme="minorHAnsi" w:cstheme="minorHAnsi"/>
            <w:sz w:val="22"/>
            <w:szCs w:val="22"/>
          </w:rPr>
          <w:t>01</w:t>
        </w:r>
        <w:r w:rsidR="007B525A" w:rsidRPr="00C84C19">
          <w:rPr>
            <w:rStyle w:val="Hyperlink"/>
            <w:rFonts w:asciiTheme="minorHAnsi" w:eastAsia="Times New Roman" w:hAnsiTheme="minorHAnsi" w:cstheme="minorHAnsi"/>
            <w:sz w:val="22"/>
            <w:szCs w:val="22"/>
          </w:rPr>
          <w:t>_31_202</w:t>
        </w:r>
        <w:r w:rsidR="000246CE" w:rsidRPr="00C84C19">
          <w:rPr>
            <w:rStyle w:val="Hyperlink"/>
            <w:rFonts w:asciiTheme="minorHAnsi" w:eastAsia="Times New Roman" w:hAnsiTheme="minorHAnsi" w:cstheme="minorHAnsi"/>
            <w:sz w:val="22"/>
            <w:szCs w:val="22"/>
          </w:rPr>
          <w:t>1</w:t>
        </w:r>
        <w:r w:rsidR="007B525A" w:rsidRPr="00C84C19">
          <w:rPr>
            <w:rStyle w:val="Hyperlink"/>
            <w:rFonts w:asciiTheme="minorHAnsi" w:eastAsia="Times New Roman" w:hAnsiTheme="minorHAnsi" w:cstheme="minorHAnsi"/>
            <w:sz w:val="22"/>
            <w:szCs w:val="22"/>
          </w:rPr>
          <w:t xml:space="preserve"> SOA </w:t>
        </w:r>
        <w:r w:rsidR="00EF1495" w:rsidRPr="00C84C19">
          <w:rPr>
            <w:rStyle w:val="Hyperlink"/>
            <w:rFonts w:asciiTheme="minorHAnsi" w:eastAsia="Times New Roman" w:hAnsiTheme="minorHAnsi" w:cstheme="minorHAnsi"/>
            <w:sz w:val="22"/>
            <w:szCs w:val="22"/>
          </w:rPr>
          <w:t>&amp; DRAFT budget</w:t>
        </w:r>
      </w:hyperlink>
    </w:p>
    <w:p w14:paraId="597894AF" w14:textId="78EE4B46" w:rsidR="008B392C" w:rsidRPr="00EF1495" w:rsidRDefault="008B392C" w:rsidP="007B525A">
      <w:pPr>
        <w:pStyle w:val="ListParagraph"/>
        <w:numPr>
          <w:ilvl w:val="1"/>
          <w:numId w:val="34"/>
        </w:numPr>
        <w:shd w:val="clear" w:color="auto" w:fill="FFFFFF"/>
        <w:rPr>
          <w:rStyle w:val="Hyperlink"/>
          <w:rFonts w:asciiTheme="minorHAnsi" w:eastAsia="Times New Roman" w:hAnsiTheme="minorHAnsi" w:cstheme="minorHAnsi"/>
          <w:color w:val="000000"/>
          <w:sz w:val="22"/>
          <w:szCs w:val="22"/>
          <w:u w:val="none"/>
        </w:rPr>
      </w:pPr>
      <w:r>
        <w:rPr>
          <w:rStyle w:val="Hyperlink"/>
          <w:rFonts w:asciiTheme="minorHAnsi" w:eastAsia="Times New Roman" w:hAnsiTheme="minorHAnsi" w:cstheme="minorHAnsi"/>
          <w:i/>
          <w:iCs/>
          <w:color w:val="auto"/>
          <w:sz w:val="22"/>
          <w:szCs w:val="22"/>
          <w:u w:val="none"/>
        </w:rPr>
        <w:t>Motion to pass 2021 Budget, no discussion.  Motion passes.</w:t>
      </w:r>
    </w:p>
    <w:p w14:paraId="4A616950" w14:textId="77777777" w:rsidR="0017508A" w:rsidRPr="00EF1495" w:rsidRDefault="0017508A">
      <w:pPr>
        <w:pStyle w:val="Heading2"/>
        <w:shd w:val="clear" w:color="auto" w:fill="FFFFFF"/>
        <w:ind w:firstLine="120"/>
        <w:rPr>
          <w:rFonts w:asciiTheme="minorHAnsi" w:eastAsia="Georgia" w:hAnsiTheme="minorHAnsi" w:cstheme="minorHAnsi"/>
          <w:b w:val="0"/>
          <w:i w:val="0"/>
          <w:color w:val="222222"/>
        </w:rPr>
      </w:pPr>
    </w:p>
    <w:p w14:paraId="1611EC18" w14:textId="2A8A3C68" w:rsidR="0017508A" w:rsidRPr="00EF1495" w:rsidRDefault="006D72C3" w:rsidP="00F310BE">
      <w:pPr>
        <w:pStyle w:val="ListParagraph"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color w:val="000000"/>
          <w:sz w:val="22"/>
          <w:szCs w:val="22"/>
        </w:rPr>
      </w:pPr>
      <w:r w:rsidRPr="00EF1495">
        <w:rPr>
          <w:rFonts w:asciiTheme="minorHAnsi" w:hAnsiTheme="minorHAnsi" w:cstheme="minorHAnsi"/>
          <w:color w:val="000000"/>
          <w:sz w:val="22"/>
          <w:szCs w:val="22"/>
        </w:rPr>
        <w:t xml:space="preserve">Innovation &amp; Strategies – </w:t>
      </w:r>
      <w:r w:rsidR="00AA7AD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No update. Executive Committee will </w:t>
      </w:r>
      <w:r w:rsidR="00A30AE9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have further </w:t>
      </w:r>
      <w:r w:rsidR="00AA7AD5">
        <w:rPr>
          <w:rFonts w:asciiTheme="minorHAnsi" w:hAnsiTheme="minorHAnsi" w:cstheme="minorHAnsi"/>
          <w:i/>
          <w:iCs/>
          <w:color w:val="000000"/>
          <w:sz w:val="22"/>
          <w:szCs w:val="22"/>
        </w:rPr>
        <w:t>discuss</w:t>
      </w:r>
      <w:r w:rsidR="00A30AE9">
        <w:rPr>
          <w:rFonts w:asciiTheme="minorHAnsi" w:hAnsiTheme="minorHAnsi" w:cstheme="minorHAnsi"/>
          <w:i/>
          <w:iCs/>
          <w:color w:val="000000"/>
          <w:sz w:val="22"/>
          <w:szCs w:val="22"/>
        </w:rPr>
        <w:t>ion</w:t>
      </w:r>
      <w:r w:rsidR="00AA7AD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at next meeting.</w:t>
      </w:r>
      <w:r w:rsidR="00A30AE9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</w:p>
    <w:p w14:paraId="489B19E1" w14:textId="77777777" w:rsidR="00E23081" w:rsidRPr="00EF1495" w:rsidRDefault="00E23081" w:rsidP="00440E7F">
      <w:pPr>
        <w:pBdr>
          <w:top w:val="nil"/>
          <w:left w:val="nil"/>
          <w:bottom w:val="nil"/>
          <w:right w:val="nil"/>
          <w:between w:val="nil"/>
        </w:pBdr>
        <w:ind w:left="1980"/>
        <w:rPr>
          <w:rFonts w:asciiTheme="minorHAnsi" w:hAnsiTheme="minorHAnsi" w:cstheme="minorHAnsi"/>
          <w:i/>
          <w:color w:val="000000"/>
          <w:sz w:val="22"/>
          <w:szCs w:val="22"/>
        </w:rPr>
      </w:pPr>
    </w:p>
    <w:p w14:paraId="013C9952" w14:textId="265D74CE" w:rsidR="00A45EA3" w:rsidRPr="00EF1495" w:rsidRDefault="006D72C3" w:rsidP="00F310BE">
      <w:pPr>
        <w:pStyle w:val="ListParagraph"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color w:val="000000"/>
          <w:sz w:val="22"/>
          <w:szCs w:val="22"/>
        </w:rPr>
      </w:pPr>
      <w:r w:rsidRPr="00EF1495">
        <w:rPr>
          <w:rFonts w:asciiTheme="minorHAnsi" w:hAnsiTheme="minorHAnsi" w:cstheme="minorHAnsi"/>
          <w:color w:val="000000"/>
          <w:sz w:val="22"/>
          <w:szCs w:val="22"/>
        </w:rPr>
        <w:t xml:space="preserve">Membership – G. Ochoa </w:t>
      </w:r>
      <w:r w:rsidR="00AA7AD5">
        <w:rPr>
          <w:rFonts w:asciiTheme="minorHAnsi" w:hAnsiTheme="minorHAnsi" w:cstheme="minorHAnsi"/>
          <w:i/>
          <w:iCs/>
          <w:color w:val="000000"/>
          <w:sz w:val="22"/>
          <w:szCs w:val="22"/>
        </w:rPr>
        <w:t>– No update but scheduling a meeting before ACAO Business Meeting</w:t>
      </w:r>
    </w:p>
    <w:p w14:paraId="0CD28455" w14:textId="77777777" w:rsidR="00A45EA3" w:rsidRPr="00EF1495" w:rsidRDefault="00A45EA3" w:rsidP="00A45EA3">
      <w:pPr>
        <w:pBdr>
          <w:top w:val="nil"/>
          <w:left w:val="nil"/>
          <w:bottom w:val="nil"/>
          <w:right w:val="nil"/>
          <w:between w:val="nil"/>
        </w:pBdr>
        <w:ind w:left="1260"/>
        <w:rPr>
          <w:rFonts w:asciiTheme="minorHAnsi" w:hAnsiTheme="minorHAnsi" w:cstheme="minorHAnsi"/>
          <w:color w:val="000000"/>
          <w:sz w:val="22"/>
          <w:szCs w:val="22"/>
        </w:rPr>
      </w:pPr>
    </w:p>
    <w:p w14:paraId="032B646F" w14:textId="770DC7C8" w:rsidR="00A45EA3" w:rsidRPr="00EF1495" w:rsidRDefault="00263A8A" w:rsidP="00F310BE">
      <w:pPr>
        <w:pStyle w:val="ListParagraph"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color w:val="000000"/>
          <w:sz w:val="22"/>
          <w:szCs w:val="22"/>
        </w:rPr>
      </w:pPr>
      <w:r w:rsidRPr="00EF1495">
        <w:rPr>
          <w:rFonts w:asciiTheme="minorHAnsi" w:hAnsiTheme="minorHAnsi" w:cstheme="minorHAnsi"/>
          <w:color w:val="000000"/>
          <w:sz w:val="22"/>
          <w:szCs w:val="22"/>
        </w:rPr>
        <w:t xml:space="preserve">Advisory Council – </w:t>
      </w:r>
      <w:r w:rsidR="000D025C" w:rsidRPr="00EF1495">
        <w:rPr>
          <w:rFonts w:asciiTheme="minorHAnsi" w:hAnsiTheme="minorHAnsi" w:cstheme="minorHAnsi"/>
          <w:color w:val="000000"/>
          <w:sz w:val="22"/>
          <w:szCs w:val="22"/>
        </w:rPr>
        <w:t>A. Mason</w:t>
      </w:r>
      <w:r w:rsidR="00A30AE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A30AE9">
        <w:rPr>
          <w:rFonts w:asciiTheme="minorHAnsi" w:hAnsiTheme="minorHAnsi" w:cstheme="minorHAnsi"/>
          <w:i/>
          <w:iCs/>
          <w:color w:val="000000"/>
          <w:sz w:val="22"/>
          <w:szCs w:val="22"/>
        </w:rPr>
        <w:t>No update</w:t>
      </w:r>
    </w:p>
    <w:p w14:paraId="32B8B41B" w14:textId="77777777" w:rsidR="00A45EA3" w:rsidRPr="00EF1495" w:rsidRDefault="00A45EA3" w:rsidP="00A45EA3">
      <w:pPr>
        <w:pBdr>
          <w:top w:val="nil"/>
          <w:left w:val="nil"/>
          <w:bottom w:val="nil"/>
          <w:right w:val="nil"/>
          <w:between w:val="nil"/>
        </w:pBdr>
        <w:ind w:left="1260"/>
        <w:rPr>
          <w:rFonts w:asciiTheme="minorHAnsi" w:hAnsiTheme="minorHAnsi" w:cstheme="minorHAnsi"/>
          <w:color w:val="000000"/>
          <w:sz w:val="22"/>
          <w:szCs w:val="22"/>
        </w:rPr>
      </w:pPr>
    </w:p>
    <w:p w14:paraId="72E22D5D" w14:textId="684B4396" w:rsidR="000D025C" w:rsidRPr="00EF1495" w:rsidRDefault="000D025C" w:rsidP="00F310BE">
      <w:pPr>
        <w:pStyle w:val="ListParagraph"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color w:val="000000"/>
          <w:sz w:val="22"/>
          <w:szCs w:val="22"/>
        </w:rPr>
      </w:pPr>
      <w:r w:rsidRPr="00EF1495">
        <w:rPr>
          <w:rFonts w:asciiTheme="minorHAnsi" w:hAnsiTheme="minorHAnsi" w:cstheme="minorHAnsi"/>
          <w:color w:val="000000"/>
          <w:sz w:val="22"/>
          <w:szCs w:val="22"/>
        </w:rPr>
        <w:t>Nominating Committee – K. Johnson</w:t>
      </w:r>
      <w:r w:rsidR="00440E7F" w:rsidRPr="00EF1495">
        <w:rPr>
          <w:rFonts w:asciiTheme="minorHAnsi" w:hAnsiTheme="minorHAnsi" w:cstheme="minorHAnsi"/>
          <w:color w:val="000000"/>
          <w:sz w:val="22"/>
          <w:szCs w:val="22"/>
        </w:rPr>
        <w:t>, M. Boyd, G. Baker, B. Ingram, M. Evans</w:t>
      </w:r>
    </w:p>
    <w:p w14:paraId="69F32ECC" w14:textId="77777777" w:rsidR="000A2AEE" w:rsidRPr="00EF1495" w:rsidRDefault="000A2AEE" w:rsidP="00A45EA3">
      <w:pPr>
        <w:pStyle w:val="ListParagraph"/>
        <w:ind w:left="1260"/>
        <w:rPr>
          <w:rFonts w:asciiTheme="minorHAnsi" w:hAnsiTheme="minorHAnsi" w:cstheme="minorHAnsi"/>
          <w:color w:val="000000"/>
          <w:sz w:val="22"/>
          <w:szCs w:val="22"/>
        </w:rPr>
      </w:pPr>
      <w:r w:rsidRPr="00EF1495">
        <w:rPr>
          <w:rFonts w:asciiTheme="minorHAnsi" w:hAnsiTheme="minorHAnsi" w:cstheme="minorHAnsi"/>
          <w:color w:val="000000"/>
          <w:sz w:val="22"/>
          <w:szCs w:val="22"/>
        </w:rPr>
        <w:t>REMINDER: Executive Committee will serve as the Nominating Committee.  Past President will remain as chair.</w:t>
      </w:r>
    </w:p>
    <w:p w14:paraId="315740D2" w14:textId="0CA782B4" w:rsidR="00F310BE" w:rsidRPr="00EF1495" w:rsidRDefault="00F310BE" w:rsidP="00F310BE">
      <w:pPr>
        <w:ind w:left="540" w:firstLine="720"/>
        <w:rPr>
          <w:rFonts w:asciiTheme="minorHAnsi" w:hAnsiTheme="minorHAnsi" w:cstheme="minorHAnsi"/>
          <w:color w:val="000000"/>
          <w:sz w:val="22"/>
          <w:szCs w:val="22"/>
        </w:rPr>
      </w:pPr>
      <w:r w:rsidRPr="00EF1495">
        <w:rPr>
          <w:rFonts w:asciiTheme="minorHAnsi" w:hAnsiTheme="minorHAnsi" w:cstheme="minorHAnsi"/>
          <w:color w:val="000000"/>
          <w:sz w:val="22"/>
          <w:szCs w:val="22"/>
        </w:rPr>
        <w:t>B</w:t>
      </w:r>
      <w:r w:rsidR="000D025C" w:rsidRPr="00EF1495">
        <w:rPr>
          <w:rFonts w:asciiTheme="minorHAnsi" w:hAnsiTheme="minorHAnsi" w:cstheme="minorHAnsi"/>
          <w:color w:val="000000"/>
          <w:sz w:val="22"/>
          <w:szCs w:val="22"/>
        </w:rPr>
        <w:t xml:space="preserve">oard directors </w:t>
      </w:r>
      <w:r w:rsidR="0038369A" w:rsidRPr="00EF1495">
        <w:rPr>
          <w:rFonts w:asciiTheme="minorHAnsi" w:hAnsiTheme="minorHAnsi" w:cstheme="minorHAnsi"/>
          <w:color w:val="000000"/>
          <w:sz w:val="22"/>
          <w:szCs w:val="22"/>
        </w:rPr>
        <w:t>with terms expiring</w:t>
      </w:r>
      <w:r w:rsidR="000D025C" w:rsidRPr="00EF1495">
        <w:rPr>
          <w:rFonts w:asciiTheme="minorHAnsi" w:hAnsiTheme="minorHAnsi" w:cstheme="minorHAnsi"/>
          <w:color w:val="000000"/>
          <w:sz w:val="22"/>
          <w:szCs w:val="22"/>
        </w:rPr>
        <w:t xml:space="preserve"> in March 2021.  (Kathy, Beth, Laura, Greg, Peter)</w:t>
      </w:r>
      <w:r w:rsidR="005A344E" w:rsidRPr="00EF1495">
        <w:rPr>
          <w:rFonts w:asciiTheme="minorHAnsi" w:hAnsiTheme="minorHAnsi" w:cstheme="minorHAnsi"/>
          <w:color w:val="000000"/>
          <w:sz w:val="22"/>
          <w:szCs w:val="22"/>
        </w:rPr>
        <w:t xml:space="preserve">.  </w:t>
      </w:r>
    </w:p>
    <w:p w14:paraId="7B5E83AA" w14:textId="10CECEC9" w:rsidR="00F310BE" w:rsidRPr="008C79FB" w:rsidRDefault="0038369A" w:rsidP="008C79FB">
      <w:pPr>
        <w:pStyle w:val="ListParagraph"/>
        <w:numPr>
          <w:ilvl w:val="1"/>
          <w:numId w:val="37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8C79FB">
        <w:rPr>
          <w:rFonts w:asciiTheme="minorHAnsi" w:hAnsiTheme="minorHAnsi" w:cstheme="minorHAnsi"/>
          <w:color w:val="000000"/>
          <w:sz w:val="22"/>
          <w:szCs w:val="22"/>
        </w:rPr>
        <w:t xml:space="preserve">Kathy Johnson’s term ends. Laura’s term also ends, and she will remain on the Board as an ex officio member. </w:t>
      </w:r>
      <w:r w:rsidR="000A2AEE" w:rsidRPr="008C79FB">
        <w:rPr>
          <w:rFonts w:asciiTheme="minorHAnsi" w:hAnsiTheme="minorHAnsi" w:cstheme="minorHAnsi"/>
          <w:color w:val="000000"/>
          <w:sz w:val="22"/>
          <w:szCs w:val="22"/>
        </w:rPr>
        <w:t>Beth Ingram</w:t>
      </w:r>
      <w:r w:rsidR="00260E17" w:rsidRPr="008C79FB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="000A2AEE" w:rsidRPr="008C79FB">
        <w:rPr>
          <w:rFonts w:asciiTheme="minorHAnsi" w:hAnsiTheme="minorHAnsi" w:cstheme="minorHAnsi"/>
          <w:color w:val="000000"/>
          <w:sz w:val="22"/>
          <w:szCs w:val="22"/>
        </w:rPr>
        <w:t>Peter Nwosu</w:t>
      </w:r>
      <w:r w:rsidR="00260E17" w:rsidRPr="008C79FB">
        <w:rPr>
          <w:rFonts w:asciiTheme="minorHAnsi" w:hAnsiTheme="minorHAnsi" w:cstheme="minorHAnsi"/>
          <w:color w:val="000000"/>
          <w:sz w:val="22"/>
          <w:szCs w:val="22"/>
        </w:rPr>
        <w:t xml:space="preserve"> and Greg Ochoa</w:t>
      </w:r>
      <w:r w:rsidR="000A2AEE" w:rsidRPr="008C79FB">
        <w:rPr>
          <w:rFonts w:asciiTheme="minorHAnsi" w:hAnsiTheme="minorHAnsi" w:cstheme="minorHAnsi"/>
          <w:color w:val="000000"/>
          <w:sz w:val="22"/>
          <w:szCs w:val="22"/>
        </w:rPr>
        <w:t xml:space="preserve"> commit to another term</w:t>
      </w:r>
      <w:r w:rsidR="00A30AE9" w:rsidRPr="008C79FB">
        <w:rPr>
          <w:rFonts w:asciiTheme="minorHAnsi" w:hAnsiTheme="minorHAnsi" w:cstheme="minorHAnsi"/>
          <w:color w:val="000000"/>
          <w:sz w:val="22"/>
          <w:szCs w:val="22"/>
        </w:rPr>
        <w:t xml:space="preserve">.  Laura de </w:t>
      </w:r>
      <w:proofErr w:type="spellStart"/>
      <w:r w:rsidR="00A30AE9" w:rsidRPr="008C79FB">
        <w:rPr>
          <w:rFonts w:asciiTheme="minorHAnsi" w:hAnsiTheme="minorHAnsi" w:cstheme="minorHAnsi"/>
          <w:color w:val="000000"/>
          <w:sz w:val="22"/>
          <w:szCs w:val="22"/>
        </w:rPr>
        <w:t>Abruna</w:t>
      </w:r>
      <w:proofErr w:type="spellEnd"/>
      <w:r w:rsidR="00A30AE9" w:rsidRPr="008C79FB">
        <w:rPr>
          <w:rFonts w:asciiTheme="minorHAnsi" w:hAnsiTheme="minorHAnsi" w:cstheme="minorHAnsi"/>
          <w:color w:val="000000"/>
          <w:sz w:val="22"/>
          <w:szCs w:val="22"/>
        </w:rPr>
        <w:t xml:space="preserve"> will be ex-officio member on the DLC.</w:t>
      </w:r>
    </w:p>
    <w:p w14:paraId="73EE069E" w14:textId="08965B1B" w:rsidR="00F310BE" w:rsidRPr="00EF1495" w:rsidRDefault="005A344E" w:rsidP="00F310BE">
      <w:pPr>
        <w:pStyle w:val="ListParagraph"/>
        <w:numPr>
          <w:ilvl w:val="1"/>
          <w:numId w:val="37"/>
        </w:numPr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 w:rsidRPr="00EF1495">
        <w:rPr>
          <w:rFonts w:asciiTheme="minorHAnsi" w:hAnsiTheme="minorHAnsi" w:cstheme="minorHAnsi"/>
          <w:color w:val="000000"/>
          <w:sz w:val="22"/>
          <w:szCs w:val="22"/>
        </w:rPr>
        <w:t>L. Woodward-Ney will be stepping down</w:t>
      </w:r>
      <w:r w:rsidR="000A2AEE" w:rsidRPr="00EF1495">
        <w:rPr>
          <w:rFonts w:asciiTheme="minorHAnsi" w:hAnsiTheme="minorHAnsi" w:cstheme="minorHAnsi"/>
          <w:color w:val="000000"/>
          <w:sz w:val="22"/>
          <w:szCs w:val="22"/>
        </w:rPr>
        <w:t xml:space="preserve">. Position open for </w:t>
      </w:r>
      <w:r w:rsidR="000A2AEE" w:rsidRPr="00EF1495">
        <w:rPr>
          <w:rFonts w:asciiTheme="minorHAnsi" w:hAnsiTheme="minorHAnsi" w:cstheme="minorHAnsi"/>
          <w:i/>
          <w:iCs/>
          <w:color w:val="000000"/>
          <w:sz w:val="22"/>
          <w:szCs w:val="22"/>
        </w:rPr>
        <w:t>appointment to fill unexpired term.</w:t>
      </w:r>
      <w:r w:rsidR="00EF1495" w:rsidRPr="00EF149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Note: Board agreed to fill this seat as an elected seat. </w:t>
      </w:r>
    </w:p>
    <w:p w14:paraId="0D80D0F7" w14:textId="77777777" w:rsidR="00F310BE" w:rsidRPr="00EF1495" w:rsidRDefault="00F310BE" w:rsidP="00F310BE">
      <w:pPr>
        <w:pStyle w:val="ListParagraph"/>
        <w:numPr>
          <w:ilvl w:val="1"/>
          <w:numId w:val="37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EF1495">
        <w:rPr>
          <w:rFonts w:asciiTheme="minorHAnsi" w:hAnsiTheme="minorHAnsi" w:cstheme="minorHAnsi"/>
          <w:color w:val="000000"/>
          <w:sz w:val="22"/>
          <w:szCs w:val="22"/>
        </w:rPr>
        <w:t>Nominees</w:t>
      </w:r>
      <w:r w:rsidR="00352747" w:rsidRPr="00EF1495">
        <w:rPr>
          <w:rFonts w:asciiTheme="minorHAnsi" w:hAnsiTheme="minorHAnsi" w:cstheme="minorHAnsi"/>
          <w:color w:val="000000"/>
          <w:sz w:val="22"/>
          <w:szCs w:val="22"/>
        </w:rPr>
        <w:t>:</w:t>
      </w:r>
      <w:r w:rsidR="007B525A" w:rsidRPr="00EF1495">
        <w:rPr>
          <w:rFonts w:asciiTheme="minorHAnsi" w:hAnsiTheme="minorHAnsi" w:cstheme="minorHAnsi"/>
          <w:color w:val="000000"/>
          <w:sz w:val="22"/>
          <w:szCs w:val="22"/>
        </w:rPr>
        <w:t xml:space="preserve"> Click below</w:t>
      </w:r>
    </w:p>
    <w:p w14:paraId="21DD470F" w14:textId="77777777" w:rsidR="00352747" w:rsidRPr="00EF1495" w:rsidRDefault="001043C7" w:rsidP="00352747">
      <w:pPr>
        <w:pStyle w:val="ListParagraph"/>
        <w:numPr>
          <w:ilvl w:val="2"/>
          <w:numId w:val="37"/>
        </w:numPr>
        <w:rPr>
          <w:rFonts w:asciiTheme="minorHAnsi" w:hAnsiTheme="minorHAnsi" w:cstheme="minorHAnsi"/>
          <w:color w:val="000000"/>
          <w:sz w:val="22"/>
          <w:szCs w:val="22"/>
        </w:rPr>
      </w:pPr>
      <w:hyperlink r:id="rId13" w:history="1">
        <w:r w:rsidR="00352747" w:rsidRPr="00EF1495">
          <w:rPr>
            <w:rStyle w:val="Hyperlink"/>
            <w:rFonts w:asciiTheme="minorHAnsi" w:hAnsiTheme="minorHAnsi" w:cstheme="minorHAnsi"/>
            <w:sz w:val="22"/>
            <w:szCs w:val="22"/>
          </w:rPr>
          <w:t>James Winebrake</w:t>
        </w:r>
      </w:hyperlink>
    </w:p>
    <w:p w14:paraId="40FBCE2F" w14:textId="2A9BCF04" w:rsidR="007B525A" w:rsidRPr="00EF1495" w:rsidRDefault="001043C7" w:rsidP="007B525A">
      <w:pPr>
        <w:pStyle w:val="ListParagraph"/>
        <w:numPr>
          <w:ilvl w:val="2"/>
          <w:numId w:val="37"/>
        </w:numPr>
        <w:rPr>
          <w:rStyle w:val="Hyperlink"/>
          <w:rFonts w:asciiTheme="minorHAnsi" w:hAnsiTheme="minorHAnsi" w:cstheme="minorHAnsi"/>
          <w:color w:val="000000"/>
          <w:sz w:val="22"/>
          <w:szCs w:val="22"/>
          <w:u w:val="none"/>
        </w:rPr>
      </w:pPr>
      <w:hyperlink r:id="rId14" w:history="1">
        <w:r w:rsidR="007B525A" w:rsidRPr="00EF1495">
          <w:rPr>
            <w:rStyle w:val="Hyperlink"/>
            <w:rFonts w:asciiTheme="minorHAnsi" w:hAnsiTheme="minorHAnsi" w:cstheme="minorHAnsi"/>
            <w:sz w:val="22"/>
            <w:szCs w:val="22"/>
          </w:rPr>
          <w:t>Susan Kruml</w:t>
        </w:r>
      </w:hyperlink>
    </w:p>
    <w:p w14:paraId="36618AA5" w14:textId="3A99CA26" w:rsidR="00440E7F" w:rsidRPr="00EF1495" w:rsidRDefault="001043C7" w:rsidP="007B525A">
      <w:pPr>
        <w:pStyle w:val="ListParagraph"/>
        <w:numPr>
          <w:ilvl w:val="2"/>
          <w:numId w:val="37"/>
        </w:numPr>
        <w:rPr>
          <w:rStyle w:val="Hyperlink"/>
          <w:rFonts w:asciiTheme="minorHAnsi" w:hAnsiTheme="minorHAnsi" w:cstheme="minorHAnsi"/>
          <w:color w:val="000000"/>
          <w:sz w:val="22"/>
          <w:szCs w:val="22"/>
          <w:u w:val="none"/>
        </w:rPr>
      </w:pPr>
      <w:hyperlink r:id="rId15" w:history="1">
        <w:r w:rsidR="00440E7F" w:rsidRPr="00EF1495">
          <w:rPr>
            <w:rStyle w:val="Hyperlink"/>
            <w:rFonts w:asciiTheme="minorHAnsi" w:hAnsiTheme="minorHAnsi" w:cstheme="minorHAnsi"/>
            <w:sz w:val="22"/>
            <w:szCs w:val="22"/>
          </w:rPr>
          <w:t>Mark Ginsberg</w:t>
        </w:r>
      </w:hyperlink>
    </w:p>
    <w:p w14:paraId="38ECE15B" w14:textId="766BCE55" w:rsidR="00EF1495" w:rsidRDefault="001043C7" w:rsidP="007B525A">
      <w:pPr>
        <w:pStyle w:val="ListParagraph"/>
        <w:numPr>
          <w:ilvl w:val="2"/>
          <w:numId w:val="37"/>
        </w:numPr>
        <w:rPr>
          <w:rStyle w:val="Hyperlink"/>
          <w:rFonts w:asciiTheme="minorHAnsi" w:hAnsiTheme="minorHAnsi" w:cstheme="minorHAnsi"/>
          <w:color w:val="000000"/>
          <w:sz w:val="22"/>
          <w:szCs w:val="22"/>
          <w:u w:val="none"/>
        </w:rPr>
      </w:pPr>
      <w:hyperlink r:id="rId16" w:history="1">
        <w:r w:rsidR="001F7D93" w:rsidRPr="00771FD4">
          <w:rPr>
            <w:rStyle w:val="Hyperlink"/>
            <w:rFonts w:asciiTheme="minorHAnsi" w:hAnsiTheme="minorHAnsi" w:cstheme="minorHAnsi"/>
            <w:sz w:val="22"/>
            <w:szCs w:val="22"/>
          </w:rPr>
          <w:t xml:space="preserve">David </w:t>
        </w:r>
        <w:proofErr w:type="spellStart"/>
        <w:r w:rsidR="001F7D93" w:rsidRPr="00771FD4">
          <w:rPr>
            <w:rStyle w:val="Hyperlink"/>
            <w:rFonts w:asciiTheme="minorHAnsi" w:hAnsiTheme="minorHAnsi" w:cstheme="minorHAnsi"/>
            <w:sz w:val="22"/>
            <w:szCs w:val="22"/>
          </w:rPr>
          <w:t>Forstein</w:t>
        </w:r>
        <w:proofErr w:type="spellEnd"/>
      </w:hyperlink>
    </w:p>
    <w:p w14:paraId="5FA68D0B" w14:textId="6A56BB54" w:rsidR="001F7D93" w:rsidRPr="00AA7AD5" w:rsidRDefault="001043C7" w:rsidP="007B525A">
      <w:pPr>
        <w:pStyle w:val="ListParagraph"/>
        <w:numPr>
          <w:ilvl w:val="2"/>
          <w:numId w:val="37"/>
        </w:numPr>
        <w:rPr>
          <w:rStyle w:val="Hyperlink"/>
          <w:rFonts w:asciiTheme="minorHAnsi" w:hAnsiTheme="minorHAnsi" w:cstheme="minorHAnsi"/>
          <w:color w:val="000000"/>
          <w:sz w:val="22"/>
          <w:szCs w:val="22"/>
          <w:u w:val="none"/>
        </w:rPr>
      </w:pPr>
      <w:hyperlink r:id="rId17" w:history="1">
        <w:r w:rsidR="001F7D93" w:rsidRPr="00771FD4">
          <w:rPr>
            <w:rStyle w:val="Hyperlink"/>
            <w:rFonts w:asciiTheme="minorHAnsi" w:hAnsiTheme="minorHAnsi" w:cstheme="minorHAnsi"/>
            <w:sz w:val="22"/>
            <w:szCs w:val="22"/>
          </w:rPr>
          <w:t xml:space="preserve">Ellen </w:t>
        </w:r>
        <w:proofErr w:type="spellStart"/>
        <w:r w:rsidR="001F7D93" w:rsidRPr="00771FD4">
          <w:rPr>
            <w:rStyle w:val="Hyperlink"/>
            <w:rFonts w:asciiTheme="minorHAnsi" w:hAnsiTheme="minorHAnsi" w:cstheme="minorHAnsi"/>
            <w:sz w:val="22"/>
            <w:szCs w:val="22"/>
          </w:rPr>
          <w:t>Granberg</w:t>
        </w:r>
        <w:proofErr w:type="spellEnd"/>
      </w:hyperlink>
    </w:p>
    <w:p w14:paraId="1DC20A8C" w14:textId="77777777" w:rsidR="00AA7AD5" w:rsidRDefault="00AA7AD5" w:rsidP="00AA7AD5">
      <w:pPr>
        <w:ind w:left="1440"/>
        <w:rPr>
          <w:rStyle w:val="Hyperlink"/>
          <w:rFonts w:asciiTheme="minorHAnsi" w:hAnsiTheme="minorHAnsi" w:cstheme="minorHAnsi"/>
          <w:i/>
          <w:iCs/>
          <w:color w:val="000000"/>
          <w:sz w:val="22"/>
          <w:szCs w:val="22"/>
          <w:u w:val="none"/>
        </w:rPr>
      </w:pPr>
    </w:p>
    <w:p w14:paraId="1C5D8412" w14:textId="1B4AC05A" w:rsidR="00AA7AD5" w:rsidRPr="00AA7AD5" w:rsidRDefault="00AA7AD5" w:rsidP="00AA7AD5">
      <w:pPr>
        <w:ind w:left="1440"/>
        <w:rPr>
          <w:rStyle w:val="Hyperlink"/>
          <w:rFonts w:asciiTheme="minorHAnsi" w:hAnsiTheme="minorHAnsi" w:cstheme="minorHAnsi"/>
          <w:i/>
          <w:iCs/>
          <w:color w:val="000000"/>
          <w:sz w:val="22"/>
          <w:szCs w:val="22"/>
          <w:u w:val="none"/>
        </w:rPr>
      </w:pPr>
      <w:r>
        <w:rPr>
          <w:rStyle w:val="Hyperlink"/>
          <w:rFonts w:asciiTheme="minorHAnsi" w:hAnsiTheme="minorHAnsi" w:cstheme="minorHAnsi"/>
          <w:i/>
          <w:iCs/>
          <w:color w:val="000000"/>
          <w:sz w:val="22"/>
          <w:szCs w:val="22"/>
          <w:u w:val="none"/>
        </w:rPr>
        <w:t>G. Baker will update board on President Elect position</w:t>
      </w:r>
    </w:p>
    <w:p w14:paraId="1721C2B5" w14:textId="77777777" w:rsidR="00F310BE" w:rsidRPr="00EF1495" w:rsidRDefault="00F310BE" w:rsidP="00F310BE">
      <w:pPr>
        <w:pStyle w:val="ListParagraph"/>
        <w:ind w:left="1980"/>
        <w:rPr>
          <w:rFonts w:asciiTheme="minorHAnsi" w:hAnsiTheme="minorHAnsi" w:cstheme="minorHAnsi"/>
          <w:color w:val="000000"/>
          <w:sz w:val="22"/>
          <w:szCs w:val="22"/>
        </w:rPr>
      </w:pPr>
    </w:p>
    <w:p w14:paraId="0537673C" w14:textId="77777777" w:rsidR="002800A8" w:rsidRPr="00EF1495" w:rsidRDefault="006D72C3" w:rsidP="000F260A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color w:val="000000"/>
          <w:sz w:val="22"/>
          <w:szCs w:val="22"/>
        </w:rPr>
      </w:pPr>
      <w:r w:rsidRPr="00EF1495">
        <w:rPr>
          <w:rFonts w:asciiTheme="minorHAnsi" w:hAnsiTheme="minorHAnsi" w:cstheme="minorHAnsi"/>
          <w:color w:val="000000"/>
          <w:sz w:val="22"/>
          <w:szCs w:val="22"/>
        </w:rPr>
        <w:t xml:space="preserve">ACE </w:t>
      </w:r>
      <w:r w:rsidR="000F260A" w:rsidRPr="00EF1495">
        <w:rPr>
          <w:rFonts w:asciiTheme="minorHAnsi" w:hAnsiTheme="minorHAnsi" w:cstheme="minorHAnsi"/>
          <w:color w:val="000000"/>
          <w:sz w:val="22"/>
          <w:szCs w:val="22"/>
        </w:rPr>
        <w:t>Annual Conference</w:t>
      </w:r>
      <w:r w:rsidR="0049560A" w:rsidRPr="00EF1495">
        <w:rPr>
          <w:rFonts w:asciiTheme="minorHAnsi" w:hAnsiTheme="minorHAnsi" w:cstheme="minorHAnsi"/>
          <w:color w:val="000000"/>
          <w:sz w:val="22"/>
          <w:szCs w:val="22"/>
        </w:rPr>
        <w:t xml:space="preserve"> March 22-24, 2021 -</w:t>
      </w:r>
      <w:r w:rsidRPr="00EF149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3F40D0" w:rsidRPr="00EF1495">
        <w:rPr>
          <w:rFonts w:asciiTheme="minorHAnsi" w:hAnsiTheme="minorHAnsi" w:cstheme="minorHAnsi"/>
          <w:color w:val="000000"/>
          <w:sz w:val="22"/>
          <w:szCs w:val="22"/>
        </w:rPr>
        <w:t xml:space="preserve"> M. Boyd</w:t>
      </w:r>
    </w:p>
    <w:p w14:paraId="3980153B" w14:textId="7BEBF522" w:rsidR="000F260A" w:rsidRPr="00EF1495" w:rsidRDefault="00EF1495" w:rsidP="000F260A">
      <w:pPr>
        <w:pStyle w:val="ListParagraph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color w:val="000000"/>
          <w:sz w:val="22"/>
          <w:szCs w:val="22"/>
        </w:rPr>
      </w:pPr>
      <w:r w:rsidRPr="00EF1495">
        <w:rPr>
          <w:rFonts w:asciiTheme="minorHAnsi" w:hAnsiTheme="minorHAnsi" w:cstheme="minorHAnsi"/>
          <w:color w:val="000000"/>
          <w:sz w:val="22"/>
          <w:szCs w:val="22"/>
        </w:rPr>
        <w:t xml:space="preserve">Reminder: </w:t>
      </w:r>
      <w:r w:rsidR="000F260A" w:rsidRPr="00EF1495">
        <w:rPr>
          <w:rFonts w:asciiTheme="minorHAnsi" w:hAnsiTheme="minorHAnsi" w:cstheme="minorHAnsi"/>
          <w:color w:val="000000"/>
          <w:sz w:val="22"/>
          <w:szCs w:val="22"/>
        </w:rPr>
        <w:t>ACAO Session during the ACE Conference</w:t>
      </w:r>
      <w:r w:rsidR="0049560A" w:rsidRPr="00EF1495">
        <w:rPr>
          <w:rFonts w:asciiTheme="minorHAnsi" w:hAnsiTheme="minorHAnsi" w:cstheme="minorHAnsi"/>
          <w:color w:val="000000"/>
          <w:sz w:val="22"/>
          <w:szCs w:val="22"/>
        </w:rPr>
        <w:t xml:space="preserve"> date &amp; time confirmation</w:t>
      </w:r>
    </w:p>
    <w:p w14:paraId="4A4F8C8B" w14:textId="3E268B13" w:rsidR="00D846D6" w:rsidRPr="00EF1495" w:rsidRDefault="00D846D6" w:rsidP="00D846D6">
      <w:pPr>
        <w:pBdr>
          <w:top w:val="nil"/>
          <w:left w:val="nil"/>
          <w:bottom w:val="nil"/>
          <w:right w:val="nil"/>
          <w:between w:val="nil"/>
        </w:pBdr>
        <w:ind w:left="1260"/>
        <w:rPr>
          <w:rFonts w:asciiTheme="minorHAnsi" w:eastAsia="Times New Roman" w:hAnsiTheme="minorHAnsi" w:cstheme="minorHAnsi"/>
          <w:i/>
          <w:iCs/>
          <w:color w:val="000000"/>
          <w:sz w:val="22"/>
          <w:szCs w:val="22"/>
        </w:rPr>
      </w:pPr>
      <w:r w:rsidRPr="00EF1495">
        <w:rPr>
          <w:rFonts w:asciiTheme="minorHAnsi" w:eastAsia="Times New Roman" w:hAnsiTheme="minorHAnsi" w:cstheme="minorHAnsi"/>
          <w:i/>
          <w:iCs/>
          <w:color w:val="000000"/>
          <w:sz w:val="22"/>
          <w:szCs w:val="22"/>
          <w:u w:val="single"/>
        </w:rPr>
        <w:t>Organizational Resilience: Leadership Lessons from COVID-19</w:t>
      </w:r>
      <w:r w:rsidRPr="00EF1495">
        <w:rPr>
          <w:rFonts w:asciiTheme="minorHAnsi" w:eastAsia="Times New Roman" w:hAnsiTheme="minorHAnsi" w:cstheme="minorHAnsi"/>
          <w:i/>
          <w:iCs/>
          <w:color w:val="000000"/>
          <w:sz w:val="22"/>
          <w:szCs w:val="22"/>
        </w:rPr>
        <w:t xml:space="preserve">, facilitated by S. Newman, L. Werth &amp; P. Stinson.  March 22, 2021 @ 2pm.  45 minutes pre-recorded and live Q&amp;A at the end.  </w:t>
      </w:r>
    </w:p>
    <w:p w14:paraId="67B2259A" w14:textId="77777777" w:rsidR="00D846D6" w:rsidRPr="00EF1495" w:rsidRDefault="00D846D6" w:rsidP="00D846D6">
      <w:pPr>
        <w:pBdr>
          <w:top w:val="nil"/>
          <w:left w:val="nil"/>
          <w:bottom w:val="nil"/>
          <w:right w:val="nil"/>
          <w:between w:val="nil"/>
        </w:pBdr>
        <w:ind w:left="1260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</w:p>
    <w:p w14:paraId="01BB4743" w14:textId="38596CA6" w:rsidR="000F260A" w:rsidRPr="00EF1495" w:rsidRDefault="000F260A" w:rsidP="000F260A">
      <w:pPr>
        <w:pStyle w:val="ListParagraph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color w:val="000000"/>
          <w:sz w:val="22"/>
          <w:szCs w:val="22"/>
        </w:rPr>
      </w:pPr>
      <w:r w:rsidRPr="00EF1495">
        <w:rPr>
          <w:rFonts w:asciiTheme="minorHAnsi" w:hAnsiTheme="minorHAnsi" w:cstheme="minorHAnsi"/>
          <w:color w:val="000000"/>
          <w:sz w:val="22"/>
          <w:szCs w:val="22"/>
        </w:rPr>
        <w:t>ACAO Business Meeting</w:t>
      </w:r>
      <w:r w:rsidR="0049560A" w:rsidRPr="00EF1495">
        <w:rPr>
          <w:rFonts w:asciiTheme="minorHAnsi" w:hAnsiTheme="minorHAnsi" w:cstheme="minorHAnsi"/>
          <w:color w:val="000000"/>
          <w:sz w:val="22"/>
          <w:szCs w:val="22"/>
        </w:rPr>
        <w:t xml:space="preserve"> – date &amp; time</w:t>
      </w:r>
    </w:p>
    <w:p w14:paraId="7EAF76EE" w14:textId="77777777" w:rsidR="00EF1495" w:rsidRPr="00EF1495" w:rsidRDefault="00EF1495" w:rsidP="00EF1495">
      <w:pPr>
        <w:shd w:val="clear" w:color="auto" w:fill="FFFFFF"/>
        <w:ind w:left="1260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EF1495">
        <w:rPr>
          <w:rFonts w:asciiTheme="minorHAnsi" w:eastAsia="Times New Roman" w:hAnsiTheme="minorHAnsi" w:cstheme="minorHAnsi"/>
          <w:color w:val="000000"/>
          <w:sz w:val="22"/>
          <w:szCs w:val="22"/>
        </w:rPr>
        <w:lastRenderedPageBreak/>
        <w:t xml:space="preserve">Suggested date from Executive Board:  March 31, 2021 @ 11am ET. Business mtg 15 mins; </w:t>
      </w:r>
      <w:proofErr w:type="spellStart"/>
      <w:r w:rsidRPr="00EF1495">
        <w:rPr>
          <w:rFonts w:asciiTheme="minorHAnsi" w:eastAsia="Times New Roman" w:hAnsiTheme="minorHAnsi" w:cstheme="minorHAnsi"/>
          <w:color w:val="000000"/>
          <w:sz w:val="22"/>
          <w:szCs w:val="22"/>
        </w:rPr>
        <w:t>ProD</w:t>
      </w:r>
      <w:proofErr w:type="spellEnd"/>
      <w:r w:rsidRPr="00EF1495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session 45 mins</w:t>
      </w:r>
    </w:p>
    <w:p w14:paraId="2C727D20" w14:textId="381B6C22" w:rsidR="00EF1495" w:rsidRDefault="00EF1495" w:rsidP="00EF1495">
      <w:pPr>
        <w:shd w:val="clear" w:color="auto" w:fill="FFFFFF"/>
        <w:ind w:left="1260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EF1495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Suggested topics for professional development session: DEI or moderated discussion on the business of ACAO, what brings value and what doesn’t.   How does ACAO bring value to the role of the Provost? </w:t>
      </w:r>
    </w:p>
    <w:p w14:paraId="0F1034F0" w14:textId="7BCB93D4" w:rsidR="00AA7AD5" w:rsidRDefault="00AA7AD5" w:rsidP="00EF1495">
      <w:pPr>
        <w:shd w:val="clear" w:color="auto" w:fill="FFFFFF"/>
        <w:ind w:left="1260"/>
        <w:rPr>
          <w:rFonts w:asciiTheme="minorHAnsi" w:eastAsia="Times New Roman" w:hAnsiTheme="minorHAnsi" w:cstheme="minorHAnsi"/>
          <w:color w:val="000000"/>
          <w:sz w:val="22"/>
          <w:szCs w:val="22"/>
        </w:rPr>
      </w:pPr>
    </w:p>
    <w:p w14:paraId="4BF33881" w14:textId="23FF9902" w:rsidR="00AA7AD5" w:rsidRDefault="00AA7AD5" w:rsidP="00EF1495">
      <w:pPr>
        <w:shd w:val="clear" w:color="auto" w:fill="FFFFFF"/>
        <w:ind w:left="1260"/>
        <w:rPr>
          <w:rFonts w:asciiTheme="minorHAnsi" w:eastAsia="Times New Roman" w:hAnsiTheme="minorHAnsi" w:cstheme="minorHAnsi"/>
          <w:i/>
          <w:iCs/>
          <w:color w:val="000000"/>
          <w:sz w:val="22"/>
          <w:szCs w:val="22"/>
        </w:rPr>
      </w:pPr>
      <w:r>
        <w:rPr>
          <w:rFonts w:asciiTheme="minorHAnsi" w:eastAsia="Times New Roman" w:hAnsiTheme="minorHAnsi" w:cstheme="minorHAnsi"/>
          <w:i/>
          <w:iCs/>
          <w:color w:val="000000"/>
          <w:sz w:val="22"/>
          <w:szCs w:val="22"/>
        </w:rPr>
        <w:t>ACAO Business Meeting may move to early April, especially since we have no April Town Hall.  Tentative date, April 6</w:t>
      </w:r>
      <w:r w:rsidRPr="00AA7AD5">
        <w:rPr>
          <w:rFonts w:asciiTheme="minorHAnsi" w:eastAsia="Times New Roman" w:hAnsiTheme="minorHAnsi" w:cstheme="minorHAnsi"/>
          <w:i/>
          <w:iCs/>
          <w:color w:val="000000"/>
          <w:sz w:val="22"/>
          <w:szCs w:val="22"/>
          <w:vertAlign w:val="superscript"/>
        </w:rPr>
        <w:t>th</w:t>
      </w:r>
      <w:r>
        <w:rPr>
          <w:rFonts w:asciiTheme="minorHAnsi" w:eastAsia="Times New Roman" w:hAnsiTheme="minorHAnsi" w:cstheme="minorHAnsi"/>
          <w:i/>
          <w:iCs/>
          <w:color w:val="000000"/>
          <w:sz w:val="22"/>
          <w:szCs w:val="22"/>
        </w:rPr>
        <w:t xml:space="preserve">.  </w:t>
      </w:r>
      <w:r w:rsidR="008C79FB">
        <w:rPr>
          <w:rFonts w:asciiTheme="minorHAnsi" w:eastAsia="Times New Roman" w:hAnsiTheme="minorHAnsi" w:cstheme="minorHAnsi"/>
          <w:i/>
          <w:iCs/>
          <w:color w:val="000000"/>
          <w:sz w:val="22"/>
          <w:szCs w:val="22"/>
        </w:rPr>
        <w:t xml:space="preserve">Exec </w:t>
      </w:r>
      <w:proofErr w:type="spellStart"/>
      <w:r w:rsidR="008C79FB">
        <w:rPr>
          <w:rFonts w:asciiTheme="minorHAnsi" w:eastAsia="Times New Roman" w:hAnsiTheme="minorHAnsi" w:cstheme="minorHAnsi"/>
          <w:i/>
          <w:iCs/>
          <w:color w:val="000000"/>
          <w:sz w:val="22"/>
          <w:szCs w:val="22"/>
        </w:rPr>
        <w:t>Cmte</w:t>
      </w:r>
      <w:proofErr w:type="spellEnd"/>
      <w:r w:rsidR="008C79FB">
        <w:rPr>
          <w:rFonts w:asciiTheme="minorHAnsi" w:eastAsia="Times New Roman" w:hAnsiTheme="minorHAnsi" w:cstheme="minorHAnsi"/>
          <w:i/>
          <w:iCs/>
          <w:color w:val="000000"/>
          <w:sz w:val="22"/>
          <w:szCs w:val="22"/>
        </w:rPr>
        <w:t xml:space="preserve"> will decide on Business Meeting date.</w:t>
      </w:r>
    </w:p>
    <w:p w14:paraId="32BD7E76" w14:textId="6C29A78E" w:rsidR="00AA7AD5" w:rsidRDefault="00AA7AD5" w:rsidP="00EF1495">
      <w:pPr>
        <w:shd w:val="clear" w:color="auto" w:fill="FFFFFF"/>
        <w:ind w:left="1260"/>
        <w:rPr>
          <w:rFonts w:asciiTheme="minorHAnsi" w:eastAsia="Times New Roman" w:hAnsiTheme="minorHAnsi" w:cstheme="minorHAnsi"/>
          <w:i/>
          <w:iCs/>
          <w:color w:val="000000"/>
          <w:sz w:val="22"/>
          <w:szCs w:val="22"/>
        </w:rPr>
      </w:pPr>
      <w:r>
        <w:rPr>
          <w:rFonts w:asciiTheme="minorHAnsi" w:eastAsia="Times New Roman" w:hAnsiTheme="minorHAnsi" w:cstheme="minorHAnsi"/>
          <w:i/>
          <w:iCs/>
          <w:color w:val="000000"/>
          <w:sz w:val="22"/>
          <w:szCs w:val="22"/>
        </w:rPr>
        <w:t>Business Meeting Agenda items:</w:t>
      </w:r>
    </w:p>
    <w:p w14:paraId="150DD8F1" w14:textId="4509927A" w:rsidR="00AA7AD5" w:rsidRDefault="00AA7AD5" w:rsidP="00A30AE9">
      <w:pPr>
        <w:shd w:val="clear" w:color="auto" w:fill="FFFFFF"/>
        <w:ind w:left="1440"/>
        <w:rPr>
          <w:rFonts w:asciiTheme="minorHAnsi" w:eastAsia="Times New Roman" w:hAnsiTheme="minorHAnsi" w:cstheme="minorHAnsi"/>
          <w:i/>
          <w:iCs/>
          <w:color w:val="000000"/>
          <w:sz w:val="22"/>
          <w:szCs w:val="22"/>
        </w:rPr>
      </w:pPr>
      <w:r>
        <w:rPr>
          <w:rFonts w:asciiTheme="minorHAnsi" w:eastAsia="Times New Roman" w:hAnsiTheme="minorHAnsi" w:cstheme="minorHAnsi"/>
          <w:i/>
          <w:iCs/>
          <w:color w:val="000000"/>
          <w:sz w:val="22"/>
          <w:szCs w:val="22"/>
        </w:rPr>
        <w:t xml:space="preserve">Election results and introductions; </w:t>
      </w:r>
      <w:r w:rsidR="000246CE">
        <w:rPr>
          <w:rFonts w:asciiTheme="minorHAnsi" w:eastAsia="Times New Roman" w:hAnsiTheme="minorHAnsi" w:cstheme="minorHAnsi"/>
          <w:i/>
          <w:iCs/>
          <w:color w:val="000000"/>
          <w:sz w:val="22"/>
          <w:szCs w:val="22"/>
        </w:rPr>
        <w:t xml:space="preserve">hand over to G. Baker, </w:t>
      </w:r>
      <w:r>
        <w:rPr>
          <w:rFonts w:asciiTheme="minorHAnsi" w:eastAsia="Times New Roman" w:hAnsiTheme="minorHAnsi" w:cstheme="minorHAnsi"/>
          <w:i/>
          <w:iCs/>
          <w:color w:val="000000"/>
          <w:sz w:val="22"/>
          <w:szCs w:val="22"/>
        </w:rPr>
        <w:t>thank you to exiting board director</w:t>
      </w:r>
      <w:r w:rsidR="00A30AE9">
        <w:rPr>
          <w:rFonts w:asciiTheme="minorHAnsi" w:eastAsia="Times New Roman" w:hAnsiTheme="minorHAnsi" w:cstheme="minorHAnsi"/>
          <w:i/>
          <w:iCs/>
          <w:color w:val="000000"/>
          <w:sz w:val="22"/>
          <w:szCs w:val="22"/>
        </w:rPr>
        <w:t>. Members vote to affirm election</w:t>
      </w:r>
    </w:p>
    <w:p w14:paraId="309589AE" w14:textId="4C5650A8" w:rsidR="00AA7AD5" w:rsidRDefault="00AA7AD5" w:rsidP="00EF1495">
      <w:pPr>
        <w:shd w:val="clear" w:color="auto" w:fill="FFFFFF"/>
        <w:ind w:left="1260"/>
        <w:rPr>
          <w:rFonts w:asciiTheme="minorHAnsi" w:eastAsia="Times New Roman" w:hAnsiTheme="minorHAnsi" w:cstheme="minorHAnsi"/>
          <w:i/>
          <w:iCs/>
          <w:color w:val="000000"/>
          <w:sz w:val="22"/>
          <w:szCs w:val="22"/>
        </w:rPr>
      </w:pPr>
      <w:r>
        <w:rPr>
          <w:rFonts w:asciiTheme="minorHAnsi" w:eastAsia="Times New Roman" w:hAnsiTheme="minorHAnsi" w:cstheme="minorHAnsi"/>
          <w:i/>
          <w:iCs/>
          <w:color w:val="000000"/>
          <w:sz w:val="22"/>
          <w:szCs w:val="22"/>
        </w:rPr>
        <w:t xml:space="preserve"> </w:t>
      </w:r>
      <w:r>
        <w:rPr>
          <w:rFonts w:asciiTheme="minorHAnsi" w:eastAsia="Times New Roman" w:hAnsiTheme="minorHAnsi" w:cstheme="minorHAnsi"/>
          <w:i/>
          <w:iCs/>
          <w:color w:val="000000"/>
          <w:sz w:val="22"/>
          <w:szCs w:val="22"/>
        </w:rPr>
        <w:tab/>
        <w:t xml:space="preserve">Finance </w:t>
      </w:r>
      <w:r w:rsidR="00A30AE9">
        <w:rPr>
          <w:rFonts w:asciiTheme="minorHAnsi" w:eastAsia="Times New Roman" w:hAnsiTheme="minorHAnsi" w:cstheme="minorHAnsi"/>
          <w:i/>
          <w:iCs/>
          <w:color w:val="000000"/>
          <w:sz w:val="22"/>
          <w:szCs w:val="22"/>
        </w:rPr>
        <w:t>Overview</w:t>
      </w:r>
    </w:p>
    <w:p w14:paraId="007E2E43" w14:textId="3A2010F4" w:rsidR="00AA7AD5" w:rsidRDefault="00AA7AD5" w:rsidP="00EF1495">
      <w:pPr>
        <w:shd w:val="clear" w:color="auto" w:fill="FFFFFF"/>
        <w:ind w:left="1260"/>
        <w:rPr>
          <w:rFonts w:asciiTheme="minorHAnsi" w:eastAsia="Times New Roman" w:hAnsiTheme="minorHAnsi" w:cstheme="minorHAnsi"/>
          <w:i/>
          <w:iCs/>
          <w:color w:val="000000"/>
          <w:sz w:val="22"/>
          <w:szCs w:val="22"/>
        </w:rPr>
      </w:pPr>
      <w:r>
        <w:rPr>
          <w:rFonts w:asciiTheme="minorHAnsi" w:eastAsia="Times New Roman" w:hAnsiTheme="minorHAnsi" w:cstheme="minorHAnsi"/>
          <w:i/>
          <w:iCs/>
          <w:color w:val="000000"/>
          <w:sz w:val="22"/>
          <w:szCs w:val="22"/>
        </w:rPr>
        <w:tab/>
        <w:t>Membership Committee update</w:t>
      </w:r>
    </w:p>
    <w:p w14:paraId="7B3733BC" w14:textId="41E0FB49" w:rsidR="00AA7AD5" w:rsidRDefault="00AA7AD5" w:rsidP="00EF1495">
      <w:pPr>
        <w:shd w:val="clear" w:color="auto" w:fill="FFFFFF"/>
        <w:ind w:left="1260"/>
        <w:rPr>
          <w:rFonts w:asciiTheme="minorHAnsi" w:eastAsia="Times New Roman" w:hAnsiTheme="minorHAnsi" w:cstheme="minorHAnsi"/>
          <w:i/>
          <w:iCs/>
          <w:color w:val="000000"/>
          <w:sz w:val="22"/>
          <w:szCs w:val="22"/>
        </w:rPr>
      </w:pPr>
      <w:r>
        <w:rPr>
          <w:rFonts w:asciiTheme="minorHAnsi" w:eastAsia="Times New Roman" w:hAnsiTheme="minorHAnsi" w:cstheme="minorHAnsi"/>
          <w:i/>
          <w:iCs/>
          <w:color w:val="000000"/>
          <w:sz w:val="22"/>
          <w:szCs w:val="22"/>
        </w:rPr>
        <w:tab/>
        <w:t>State of the Association –</w:t>
      </w:r>
      <w:r w:rsidR="008C79FB">
        <w:rPr>
          <w:rFonts w:asciiTheme="minorHAnsi" w:eastAsia="Times New Roman" w:hAnsiTheme="minorHAnsi" w:cstheme="minorHAnsi"/>
          <w:i/>
          <w:iCs/>
          <w:color w:val="000000"/>
          <w:sz w:val="22"/>
          <w:szCs w:val="22"/>
        </w:rPr>
        <w:t xml:space="preserve"> 11</w:t>
      </w:r>
      <w:r w:rsidR="000246CE">
        <w:rPr>
          <w:rFonts w:asciiTheme="minorHAnsi" w:eastAsia="Times New Roman" w:hAnsiTheme="minorHAnsi" w:cstheme="minorHAnsi"/>
          <w:i/>
          <w:iCs/>
          <w:color w:val="000000"/>
          <w:sz w:val="22"/>
          <w:szCs w:val="22"/>
        </w:rPr>
        <w:t xml:space="preserve"> town halls</w:t>
      </w:r>
      <w:r w:rsidR="008C79FB">
        <w:rPr>
          <w:rFonts w:asciiTheme="minorHAnsi" w:eastAsia="Times New Roman" w:hAnsiTheme="minorHAnsi" w:cstheme="minorHAnsi"/>
          <w:i/>
          <w:iCs/>
          <w:color w:val="000000"/>
          <w:sz w:val="22"/>
          <w:szCs w:val="22"/>
        </w:rPr>
        <w:t xml:space="preserve"> since March 2020 reaching over 275</w:t>
      </w:r>
      <w:r w:rsidR="000246CE">
        <w:rPr>
          <w:rFonts w:asciiTheme="minorHAnsi" w:eastAsia="Times New Roman" w:hAnsiTheme="minorHAnsi" w:cstheme="minorHAnsi"/>
          <w:i/>
          <w:iCs/>
          <w:color w:val="000000"/>
          <w:sz w:val="22"/>
          <w:szCs w:val="22"/>
        </w:rPr>
        <w:t xml:space="preserve"> </w:t>
      </w:r>
      <w:r w:rsidR="008C79FB">
        <w:rPr>
          <w:rFonts w:asciiTheme="minorHAnsi" w:eastAsia="Times New Roman" w:hAnsiTheme="minorHAnsi" w:cstheme="minorHAnsi"/>
          <w:i/>
          <w:iCs/>
          <w:color w:val="000000"/>
          <w:sz w:val="22"/>
          <w:szCs w:val="22"/>
        </w:rPr>
        <w:t>CAOs…all FREE</w:t>
      </w:r>
    </w:p>
    <w:p w14:paraId="44E0CF27" w14:textId="40BA3ADE" w:rsidR="00AA7AD5" w:rsidRDefault="00AA7AD5" w:rsidP="00EF1495">
      <w:pPr>
        <w:shd w:val="clear" w:color="auto" w:fill="FFFFFF"/>
        <w:ind w:left="1260"/>
        <w:rPr>
          <w:rFonts w:asciiTheme="minorHAnsi" w:eastAsia="Times New Roman" w:hAnsiTheme="minorHAnsi" w:cstheme="minorHAnsi"/>
          <w:i/>
          <w:iCs/>
          <w:color w:val="000000"/>
          <w:sz w:val="22"/>
          <w:szCs w:val="22"/>
        </w:rPr>
      </w:pPr>
      <w:r>
        <w:rPr>
          <w:rFonts w:asciiTheme="minorHAnsi" w:eastAsia="Times New Roman" w:hAnsiTheme="minorHAnsi" w:cstheme="minorHAnsi"/>
          <w:i/>
          <w:iCs/>
          <w:color w:val="000000"/>
          <w:sz w:val="22"/>
          <w:szCs w:val="22"/>
        </w:rPr>
        <w:t xml:space="preserve">Professional Dev Sessions for Members’ Meeting.  C. Johnson &amp; L. Werth will reinstate round table ideas from last </w:t>
      </w:r>
      <w:proofErr w:type="spellStart"/>
      <w:r>
        <w:rPr>
          <w:rFonts w:asciiTheme="minorHAnsi" w:eastAsia="Times New Roman" w:hAnsiTheme="minorHAnsi" w:cstheme="minorHAnsi"/>
          <w:i/>
          <w:iCs/>
          <w:color w:val="000000"/>
          <w:sz w:val="22"/>
          <w:szCs w:val="22"/>
        </w:rPr>
        <w:t>yrs</w:t>
      </w:r>
      <w:proofErr w:type="spellEnd"/>
      <w:r>
        <w:rPr>
          <w:rFonts w:asciiTheme="minorHAnsi" w:eastAsia="Times New Roman" w:hAnsiTheme="minorHAnsi" w:cstheme="minorHAnsi"/>
          <w:i/>
          <w:iCs/>
          <w:color w:val="000000"/>
          <w:sz w:val="22"/>
          <w:szCs w:val="22"/>
        </w:rPr>
        <w:t xml:space="preserve"> meeting.  Break-out into zoom rooms.</w:t>
      </w:r>
    </w:p>
    <w:p w14:paraId="6E1BDAEB" w14:textId="4F2452FB" w:rsidR="00AA7AD5" w:rsidRDefault="00AA7AD5" w:rsidP="00AA7AD5">
      <w:pPr>
        <w:pStyle w:val="ListParagraph"/>
        <w:numPr>
          <w:ilvl w:val="3"/>
          <w:numId w:val="1"/>
        </w:numPr>
        <w:shd w:val="clear" w:color="auto" w:fill="FFFFFF"/>
        <w:rPr>
          <w:rFonts w:asciiTheme="minorHAnsi" w:eastAsia="Times New Roman" w:hAnsiTheme="minorHAnsi" w:cstheme="minorHAnsi"/>
          <w:i/>
          <w:iCs/>
          <w:color w:val="000000"/>
          <w:sz w:val="22"/>
          <w:szCs w:val="22"/>
        </w:rPr>
      </w:pPr>
      <w:r>
        <w:rPr>
          <w:rFonts w:asciiTheme="minorHAnsi" w:eastAsia="Times New Roman" w:hAnsiTheme="minorHAnsi" w:cstheme="minorHAnsi"/>
          <w:i/>
          <w:iCs/>
          <w:color w:val="000000"/>
          <w:sz w:val="22"/>
          <w:szCs w:val="22"/>
        </w:rPr>
        <w:t>Value of ACAO brainstorm</w:t>
      </w:r>
    </w:p>
    <w:p w14:paraId="3F903E8D" w14:textId="68470B6B" w:rsidR="00AA7AD5" w:rsidRDefault="00AA7AD5" w:rsidP="00AA7AD5">
      <w:pPr>
        <w:pStyle w:val="ListParagraph"/>
        <w:numPr>
          <w:ilvl w:val="3"/>
          <w:numId w:val="1"/>
        </w:numPr>
        <w:shd w:val="clear" w:color="auto" w:fill="FFFFFF"/>
        <w:rPr>
          <w:rFonts w:asciiTheme="minorHAnsi" w:eastAsia="Times New Roman" w:hAnsiTheme="minorHAnsi" w:cstheme="minorHAnsi"/>
          <w:i/>
          <w:iCs/>
          <w:color w:val="000000"/>
          <w:sz w:val="22"/>
          <w:szCs w:val="22"/>
        </w:rPr>
      </w:pPr>
      <w:r>
        <w:rPr>
          <w:rFonts w:asciiTheme="minorHAnsi" w:eastAsia="Times New Roman" w:hAnsiTheme="minorHAnsi" w:cstheme="minorHAnsi"/>
          <w:i/>
          <w:iCs/>
          <w:color w:val="000000"/>
          <w:sz w:val="22"/>
          <w:szCs w:val="22"/>
        </w:rPr>
        <w:t>DEI</w:t>
      </w:r>
    </w:p>
    <w:p w14:paraId="088DEFA7" w14:textId="673070C2" w:rsidR="00AA7AD5" w:rsidRDefault="00AA7AD5" w:rsidP="00AA7AD5">
      <w:pPr>
        <w:pStyle w:val="ListParagraph"/>
        <w:numPr>
          <w:ilvl w:val="3"/>
          <w:numId w:val="1"/>
        </w:numPr>
        <w:shd w:val="clear" w:color="auto" w:fill="FFFFFF"/>
        <w:rPr>
          <w:rFonts w:asciiTheme="minorHAnsi" w:eastAsia="Times New Roman" w:hAnsiTheme="minorHAnsi" w:cstheme="minorHAnsi"/>
          <w:i/>
          <w:iCs/>
          <w:color w:val="000000"/>
          <w:sz w:val="22"/>
          <w:szCs w:val="22"/>
        </w:rPr>
      </w:pPr>
      <w:r>
        <w:rPr>
          <w:rFonts w:asciiTheme="minorHAnsi" w:eastAsia="Times New Roman" w:hAnsiTheme="minorHAnsi" w:cstheme="minorHAnsi"/>
          <w:i/>
          <w:iCs/>
          <w:color w:val="000000"/>
          <w:sz w:val="22"/>
          <w:szCs w:val="22"/>
        </w:rPr>
        <w:t>Additional ideas from table topics</w:t>
      </w:r>
    </w:p>
    <w:p w14:paraId="4862C227" w14:textId="23366FC3" w:rsidR="008C79FB" w:rsidRDefault="008C79FB" w:rsidP="00AA7AD5">
      <w:pPr>
        <w:pStyle w:val="ListParagraph"/>
        <w:numPr>
          <w:ilvl w:val="3"/>
          <w:numId w:val="1"/>
        </w:numPr>
        <w:shd w:val="clear" w:color="auto" w:fill="FFFFFF"/>
        <w:rPr>
          <w:rFonts w:asciiTheme="minorHAnsi" w:eastAsia="Times New Roman" w:hAnsiTheme="minorHAnsi" w:cstheme="minorHAnsi"/>
          <w:i/>
          <w:iCs/>
          <w:color w:val="000000"/>
          <w:sz w:val="22"/>
          <w:szCs w:val="22"/>
        </w:rPr>
      </w:pPr>
      <w:r>
        <w:rPr>
          <w:rFonts w:asciiTheme="minorHAnsi" w:eastAsia="Times New Roman" w:hAnsiTheme="minorHAnsi" w:cstheme="minorHAnsi"/>
          <w:i/>
          <w:iCs/>
          <w:color w:val="000000"/>
          <w:sz w:val="22"/>
          <w:szCs w:val="22"/>
        </w:rPr>
        <w:t xml:space="preserve">What keeps you awake? </w:t>
      </w:r>
    </w:p>
    <w:p w14:paraId="266EEBF0" w14:textId="62148D37" w:rsidR="007B1912" w:rsidRPr="007B1912" w:rsidRDefault="007B1912" w:rsidP="007B1912">
      <w:pPr>
        <w:shd w:val="clear" w:color="auto" w:fill="FFFFFF"/>
        <w:ind w:left="1440"/>
        <w:rPr>
          <w:rFonts w:asciiTheme="minorHAnsi" w:eastAsia="Times New Roman" w:hAnsiTheme="minorHAnsi" w:cstheme="minorHAnsi"/>
          <w:i/>
          <w:iCs/>
          <w:color w:val="000000"/>
          <w:sz w:val="22"/>
          <w:szCs w:val="22"/>
        </w:rPr>
      </w:pPr>
      <w:r>
        <w:rPr>
          <w:rFonts w:asciiTheme="minorHAnsi" w:eastAsia="Times New Roman" w:hAnsiTheme="minorHAnsi" w:cstheme="minorHAnsi"/>
          <w:i/>
          <w:iCs/>
          <w:color w:val="000000"/>
          <w:sz w:val="22"/>
          <w:szCs w:val="22"/>
        </w:rPr>
        <w:t>L. Werth &amp; C. Johnson will bring forth potential topics</w:t>
      </w:r>
      <w:r w:rsidR="008C79FB">
        <w:rPr>
          <w:rFonts w:asciiTheme="minorHAnsi" w:eastAsia="Times New Roman" w:hAnsiTheme="minorHAnsi" w:cstheme="minorHAnsi"/>
          <w:i/>
          <w:iCs/>
          <w:color w:val="000000"/>
          <w:sz w:val="22"/>
          <w:szCs w:val="22"/>
        </w:rPr>
        <w:t>, possibly 6 topics total with the Value of ACAO as a topic – Ask for board to help moderate each zoom break out. C. St Germain volunteered</w:t>
      </w:r>
      <w:r>
        <w:rPr>
          <w:rFonts w:asciiTheme="minorHAnsi" w:eastAsia="Times New Roman" w:hAnsiTheme="minorHAnsi" w:cstheme="minorHAnsi"/>
          <w:i/>
          <w:iCs/>
          <w:color w:val="000000"/>
          <w:sz w:val="22"/>
          <w:szCs w:val="22"/>
        </w:rPr>
        <w:t xml:space="preserve">  </w:t>
      </w:r>
    </w:p>
    <w:p w14:paraId="6B7105E8" w14:textId="77777777" w:rsidR="000F260A" w:rsidRPr="00EF1495" w:rsidRDefault="000F260A" w:rsidP="000F260A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color w:val="000000"/>
          <w:sz w:val="22"/>
          <w:szCs w:val="22"/>
        </w:rPr>
      </w:pPr>
    </w:p>
    <w:p w14:paraId="69FC9027" w14:textId="763EC5B3" w:rsidR="0017508A" w:rsidRPr="00EF1495" w:rsidRDefault="006D72C3" w:rsidP="00D846D6">
      <w:pPr>
        <w:pStyle w:val="ListParagraph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color w:val="000000"/>
          <w:sz w:val="22"/>
          <w:szCs w:val="22"/>
        </w:rPr>
      </w:pPr>
      <w:r w:rsidRPr="00EF1495">
        <w:rPr>
          <w:rFonts w:asciiTheme="minorHAnsi" w:hAnsiTheme="minorHAnsi" w:cstheme="minorHAnsi"/>
          <w:color w:val="000000"/>
          <w:sz w:val="22"/>
          <w:szCs w:val="22"/>
        </w:rPr>
        <w:t xml:space="preserve">Our next regularly scheduled board meeting is </w:t>
      </w:r>
      <w:r w:rsidR="00AA7AD5">
        <w:rPr>
          <w:rFonts w:asciiTheme="minorHAnsi" w:hAnsiTheme="minorHAnsi" w:cstheme="minorHAnsi"/>
          <w:color w:val="000000"/>
          <w:sz w:val="22"/>
          <w:szCs w:val="22"/>
        </w:rPr>
        <w:t>May 5</w:t>
      </w:r>
      <w:r w:rsidR="000D025C" w:rsidRPr="00EF149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3F40D0" w:rsidRPr="00EF1495">
        <w:rPr>
          <w:rFonts w:asciiTheme="minorHAnsi" w:hAnsiTheme="minorHAnsi" w:cstheme="minorHAnsi"/>
          <w:color w:val="000000"/>
          <w:sz w:val="22"/>
          <w:szCs w:val="22"/>
        </w:rPr>
        <w:t>, 202</w:t>
      </w:r>
      <w:r w:rsidR="006950B6" w:rsidRPr="00EF1495">
        <w:rPr>
          <w:rFonts w:asciiTheme="minorHAnsi" w:hAnsiTheme="minorHAnsi" w:cstheme="minorHAnsi"/>
          <w:color w:val="000000"/>
          <w:sz w:val="22"/>
          <w:szCs w:val="22"/>
        </w:rPr>
        <w:t>1</w:t>
      </w:r>
      <w:r w:rsidRPr="00EF1495">
        <w:rPr>
          <w:rFonts w:asciiTheme="minorHAnsi" w:hAnsiTheme="minorHAnsi" w:cstheme="minorHAnsi"/>
          <w:color w:val="000000"/>
          <w:sz w:val="22"/>
          <w:szCs w:val="22"/>
        </w:rPr>
        <w:t xml:space="preserve"> @ 2pm ET</w:t>
      </w:r>
      <w:r w:rsidR="002B69B6" w:rsidRPr="00EF149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1933150B" w14:textId="7F41D966" w:rsidR="003E0C36" w:rsidRPr="00EF1495" w:rsidRDefault="00892EF3" w:rsidP="00A45EA3">
      <w:pPr>
        <w:numPr>
          <w:ilvl w:val="1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Theme="minorHAnsi" w:hAnsiTheme="minorHAnsi" w:cstheme="minorHAnsi"/>
          <w:color w:val="000000"/>
          <w:sz w:val="22"/>
          <w:szCs w:val="22"/>
        </w:rPr>
      </w:pPr>
      <w:r w:rsidRPr="00EF149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On Your Calendar: </w:t>
      </w:r>
      <w:r w:rsidR="002B69B6" w:rsidRPr="00EF149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r w:rsidR="00EF1495" w:rsidRPr="00EF1495">
        <w:rPr>
          <w:rFonts w:asciiTheme="minorHAnsi" w:hAnsiTheme="minorHAnsi" w:cstheme="minorHAnsi"/>
          <w:i/>
          <w:iCs/>
          <w:color w:val="000000"/>
          <w:sz w:val="22"/>
          <w:szCs w:val="22"/>
        </w:rPr>
        <w:t>May</w:t>
      </w:r>
      <w:r w:rsidR="003E0C36" w:rsidRPr="00EF149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meeting is </w:t>
      </w:r>
      <w:r w:rsidR="00AA7AD5">
        <w:rPr>
          <w:rFonts w:asciiTheme="minorHAnsi" w:hAnsiTheme="minorHAnsi" w:cstheme="minorHAnsi"/>
          <w:i/>
          <w:iCs/>
          <w:color w:val="000000"/>
          <w:sz w:val="22"/>
          <w:szCs w:val="22"/>
        </w:rPr>
        <w:t>6/</w:t>
      </w:r>
      <w:r w:rsidR="00155B80">
        <w:rPr>
          <w:rFonts w:asciiTheme="minorHAnsi" w:hAnsiTheme="minorHAnsi" w:cstheme="minorHAnsi"/>
          <w:i/>
          <w:iCs/>
          <w:color w:val="000000"/>
          <w:sz w:val="22"/>
          <w:szCs w:val="22"/>
        </w:rPr>
        <w:t>2</w:t>
      </w:r>
      <w:r w:rsidR="002B69B6" w:rsidRPr="00EF149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/2021 </w:t>
      </w:r>
    </w:p>
    <w:p w14:paraId="57BAF78C" w14:textId="77777777" w:rsidR="000F260A" w:rsidRPr="00EF1495" w:rsidRDefault="007B525A">
      <w:pPr>
        <w:spacing w:after="120"/>
        <w:rPr>
          <w:rFonts w:asciiTheme="minorHAnsi" w:hAnsiTheme="minorHAnsi" w:cstheme="minorHAnsi"/>
          <w:b/>
          <w:bCs/>
          <w:sz w:val="22"/>
          <w:szCs w:val="22"/>
        </w:rPr>
      </w:pPr>
      <w:r w:rsidRPr="00EF1495">
        <w:rPr>
          <w:rFonts w:asciiTheme="minorHAnsi" w:hAnsiTheme="minorHAnsi" w:cstheme="minorHAnsi"/>
          <w:b/>
          <w:bCs/>
          <w:sz w:val="22"/>
          <w:szCs w:val="22"/>
        </w:rPr>
        <w:t>Board Resources</w:t>
      </w:r>
    </w:p>
    <w:p w14:paraId="3AB7AAAC" w14:textId="2CFA0CA4" w:rsidR="00E66E57" w:rsidRDefault="001043C7">
      <w:pPr>
        <w:spacing w:after="120"/>
        <w:rPr>
          <w:rStyle w:val="Hyperlink"/>
          <w:rFonts w:asciiTheme="minorHAnsi" w:hAnsiTheme="minorHAnsi" w:cstheme="minorHAnsi"/>
          <w:sz w:val="22"/>
          <w:szCs w:val="22"/>
        </w:rPr>
      </w:pPr>
      <w:hyperlink r:id="rId18" w:history="1">
        <w:r w:rsidR="000A2AEE" w:rsidRPr="00EF1495">
          <w:rPr>
            <w:rStyle w:val="Hyperlink"/>
            <w:rFonts w:asciiTheme="minorHAnsi" w:hAnsiTheme="minorHAnsi" w:cstheme="minorHAnsi"/>
            <w:sz w:val="22"/>
            <w:szCs w:val="22"/>
          </w:rPr>
          <w:t>ACE MOU Here</w:t>
        </w:r>
      </w:hyperlink>
    </w:p>
    <w:p w14:paraId="0FC3B62A" w14:textId="68B66D21" w:rsidR="001F7D93" w:rsidRPr="001F7D93" w:rsidRDefault="001043C7">
      <w:pPr>
        <w:spacing w:after="120"/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</w:rPr>
      </w:pPr>
      <w:hyperlink r:id="rId19" w:history="1">
        <w:r w:rsidR="001F7D93" w:rsidRPr="00771FD4">
          <w:rPr>
            <w:rStyle w:val="Hyperlink"/>
            <w:rFonts w:asciiTheme="minorHAnsi" w:hAnsiTheme="minorHAnsi" w:cstheme="minorHAnsi"/>
            <w:sz w:val="22"/>
            <w:szCs w:val="22"/>
          </w:rPr>
          <w:t>ACAO Board of Directors Oath</w:t>
        </w:r>
      </w:hyperlink>
    </w:p>
    <w:p w14:paraId="55F1FD69" w14:textId="77777777" w:rsidR="008C79FB" w:rsidRDefault="008C79FB" w:rsidP="001C1A35">
      <w:pPr>
        <w:spacing w:after="120"/>
        <w:rPr>
          <w:b/>
          <w:color w:val="000000"/>
        </w:rPr>
      </w:pPr>
    </w:p>
    <w:p w14:paraId="5C96816C" w14:textId="084EE69E" w:rsidR="001C1A35" w:rsidRPr="001C1A35" w:rsidRDefault="001C1A35" w:rsidP="001C1A35">
      <w:pPr>
        <w:spacing w:after="120"/>
        <w:rPr>
          <w:color w:val="000000"/>
          <w:sz w:val="21"/>
          <w:szCs w:val="21"/>
        </w:rPr>
      </w:pPr>
      <w:r>
        <w:rPr>
          <w:b/>
          <w:color w:val="000000"/>
        </w:rPr>
        <w:t>ACAO 2021</w:t>
      </w:r>
      <w:r w:rsidR="008178A2">
        <w:rPr>
          <w:b/>
          <w:color w:val="000000"/>
        </w:rPr>
        <w:t xml:space="preserve"> ZOOM CREDENTIALS.  USE THIS URL FOR ALL MEETIN</w:t>
      </w:r>
      <w:r>
        <w:rPr>
          <w:b/>
          <w:color w:val="000000"/>
        </w:rPr>
        <w:t>G</w:t>
      </w:r>
    </w:p>
    <w:p w14:paraId="14EFE241" w14:textId="64DC36F9" w:rsidR="001C1A35" w:rsidRPr="001C1A35" w:rsidRDefault="001C1A35" w:rsidP="001C1A35">
      <w:pPr>
        <w:spacing w:after="120"/>
        <w:rPr>
          <w:color w:val="000000"/>
          <w:sz w:val="21"/>
          <w:szCs w:val="21"/>
        </w:rPr>
      </w:pPr>
      <w:r w:rsidRPr="001C1A35">
        <w:rPr>
          <w:color w:val="000000"/>
          <w:sz w:val="21"/>
          <w:szCs w:val="21"/>
        </w:rPr>
        <w:t xml:space="preserve">Time: </w:t>
      </w:r>
      <w:r w:rsidR="00155B80">
        <w:rPr>
          <w:color w:val="000000"/>
          <w:sz w:val="21"/>
          <w:szCs w:val="21"/>
        </w:rPr>
        <w:t>April 7</w:t>
      </w:r>
      <w:r w:rsidRPr="001C1A35">
        <w:rPr>
          <w:color w:val="000000"/>
          <w:sz w:val="21"/>
          <w:szCs w:val="21"/>
        </w:rPr>
        <w:t>, 2021 02:00 PM Eastern Time (US and Canada)</w:t>
      </w:r>
    </w:p>
    <w:p w14:paraId="51C79F2B" w14:textId="77777777" w:rsidR="001C1A35" w:rsidRPr="001C1A35" w:rsidRDefault="001C1A35" w:rsidP="001C1A35">
      <w:pPr>
        <w:spacing w:after="120"/>
        <w:rPr>
          <w:color w:val="000000"/>
          <w:sz w:val="21"/>
          <w:szCs w:val="21"/>
        </w:rPr>
      </w:pPr>
      <w:r w:rsidRPr="001C1A35">
        <w:rPr>
          <w:color w:val="000000"/>
          <w:sz w:val="21"/>
          <w:szCs w:val="21"/>
        </w:rPr>
        <w:t xml:space="preserve">        Every month on the First Wed, until Dec 1, 2021, 11 occurrence(s)</w:t>
      </w:r>
    </w:p>
    <w:p w14:paraId="33F7743D" w14:textId="77777777" w:rsidR="001C1A35" w:rsidRPr="001C1A35" w:rsidRDefault="001C1A35" w:rsidP="001C1A35">
      <w:pPr>
        <w:spacing w:after="120"/>
        <w:rPr>
          <w:color w:val="000000"/>
          <w:sz w:val="21"/>
          <w:szCs w:val="21"/>
        </w:rPr>
      </w:pPr>
      <w:r w:rsidRPr="001C1A35">
        <w:rPr>
          <w:color w:val="000000"/>
          <w:sz w:val="21"/>
          <w:szCs w:val="21"/>
        </w:rPr>
        <w:t xml:space="preserve">        May 5, 2021 02:00 PM</w:t>
      </w:r>
    </w:p>
    <w:p w14:paraId="3733121E" w14:textId="77777777" w:rsidR="001C1A35" w:rsidRPr="001C1A35" w:rsidRDefault="001C1A35" w:rsidP="001C1A35">
      <w:pPr>
        <w:spacing w:after="120"/>
        <w:rPr>
          <w:color w:val="000000"/>
          <w:sz w:val="21"/>
          <w:szCs w:val="21"/>
        </w:rPr>
      </w:pPr>
      <w:r w:rsidRPr="001C1A35">
        <w:rPr>
          <w:color w:val="000000"/>
          <w:sz w:val="21"/>
          <w:szCs w:val="21"/>
        </w:rPr>
        <w:t xml:space="preserve">        Jun 2, 2021 02:00 PM</w:t>
      </w:r>
    </w:p>
    <w:p w14:paraId="7FA4C3B4" w14:textId="77777777" w:rsidR="001C1A35" w:rsidRPr="001C1A35" w:rsidRDefault="001C1A35" w:rsidP="001C1A35">
      <w:pPr>
        <w:spacing w:after="120"/>
        <w:rPr>
          <w:color w:val="000000"/>
          <w:sz w:val="21"/>
          <w:szCs w:val="21"/>
        </w:rPr>
      </w:pPr>
      <w:r w:rsidRPr="001C1A35">
        <w:rPr>
          <w:color w:val="000000"/>
          <w:sz w:val="21"/>
          <w:szCs w:val="21"/>
        </w:rPr>
        <w:t>Join Zoom Meeting</w:t>
      </w:r>
    </w:p>
    <w:p w14:paraId="435F677B" w14:textId="01C99A62" w:rsidR="001C1A35" w:rsidRDefault="001043C7" w:rsidP="001C1A35">
      <w:pPr>
        <w:spacing w:after="120"/>
        <w:rPr>
          <w:color w:val="000000"/>
          <w:sz w:val="21"/>
          <w:szCs w:val="21"/>
        </w:rPr>
      </w:pPr>
      <w:hyperlink r:id="rId20" w:history="1">
        <w:r w:rsidR="001C1A35" w:rsidRPr="00BB67E4">
          <w:rPr>
            <w:rStyle w:val="Hyperlink"/>
            <w:sz w:val="21"/>
            <w:szCs w:val="21"/>
          </w:rPr>
          <w:t>https://us02web.zoom.us/j/89344611318?pwd=RndoT3RlN1lnMmxGZCtnalp4NUVDZz09</w:t>
        </w:r>
      </w:hyperlink>
    </w:p>
    <w:p w14:paraId="3E11AFDA" w14:textId="77777777" w:rsidR="001C1A35" w:rsidRPr="001C1A35" w:rsidRDefault="001C1A35" w:rsidP="001C1A35">
      <w:pPr>
        <w:spacing w:after="120"/>
        <w:rPr>
          <w:color w:val="000000"/>
          <w:sz w:val="21"/>
          <w:szCs w:val="21"/>
        </w:rPr>
      </w:pPr>
      <w:r w:rsidRPr="001C1A35">
        <w:rPr>
          <w:color w:val="000000"/>
          <w:sz w:val="21"/>
          <w:szCs w:val="21"/>
        </w:rPr>
        <w:t>Meeting ID: 893 4461 1318</w:t>
      </w:r>
    </w:p>
    <w:p w14:paraId="479413B0" w14:textId="77777777" w:rsidR="001C1A35" w:rsidRPr="001C1A35" w:rsidRDefault="001C1A35" w:rsidP="001C1A35">
      <w:pPr>
        <w:spacing w:after="120"/>
        <w:rPr>
          <w:color w:val="000000"/>
          <w:sz w:val="21"/>
          <w:szCs w:val="21"/>
        </w:rPr>
      </w:pPr>
      <w:r w:rsidRPr="001C1A35">
        <w:rPr>
          <w:color w:val="000000"/>
          <w:sz w:val="21"/>
          <w:szCs w:val="21"/>
        </w:rPr>
        <w:t>Passcode: 891884</w:t>
      </w:r>
    </w:p>
    <w:p w14:paraId="16C42A72" w14:textId="77777777" w:rsidR="001C1A35" w:rsidRPr="001C1A35" w:rsidRDefault="001C1A35" w:rsidP="001C1A35">
      <w:pPr>
        <w:spacing w:after="120"/>
        <w:rPr>
          <w:color w:val="000000"/>
          <w:sz w:val="21"/>
          <w:szCs w:val="21"/>
        </w:rPr>
      </w:pPr>
      <w:r w:rsidRPr="001C1A35">
        <w:rPr>
          <w:color w:val="000000"/>
          <w:sz w:val="21"/>
          <w:szCs w:val="21"/>
        </w:rPr>
        <w:t>One tap mobile</w:t>
      </w:r>
    </w:p>
    <w:p w14:paraId="7E9D1347" w14:textId="77777777" w:rsidR="001C1A35" w:rsidRPr="001C1A35" w:rsidRDefault="001C1A35" w:rsidP="001C1A35">
      <w:pPr>
        <w:spacing w:after="120"/>
        <w:rPr>
          <w:color w:val="000000"/>
          <w:sz w:val="21"/>
          <w:szCs w:val="21"/>
        </w:rPr>
      </w:pPr>
      <w:r w:rsidRPr="001C1A35">
        <w:rPr>
          <w:color w:val="000000"/>
          <w:sz w:val="21"/>
          <w:szCs w:val="21"/>
        </w:rPr>
        <w:t>+13017158592,,89344611318#,,,,*891884# US (Washington D.C)</w:t>
      </w:r>
    </w:p>
    <w:p w14:paraId="28BC9402" w14:textId="6F35D22F" w:rsidR="001C1A35" w:rsidRPr="00155B80" w:rsidRDefault="001C1A35">
      <w:pPr>
        <w:spacing w:after="120"/>
        <w:rPr>
          <w:color w:val="000000"/>
          <w:sz w:val="21"/>
          <w:szCs w:val="21"/>
        </w:rPr>
      </w:pPr>
      <w:r w:rsidRPr="001C1A35">
        <w:rPr>
          <w:color w:val="000000"/>
          <w:sz w:val="21"/>
          <w:szCs w:val="21"/>
        </w:rPr>
        <w:t>+13126266799,,89344611318#,,,,*891884# US (Chicago)</w:t>
      </w:r>
    </w:p>
    <w:p w14:paraId="5D7E24E2" w14:textId="77777777" w:rsidR="008C79FB" w:rsidRDefault="008C79FB" w:rsidP="008C79FB">
      <w:pPr>
        <w:spacing w:after="120"/>
        <w:rPr>
          <w:b/>
          <w:color w:val="000000"/>
        </w:rPr>
      </w:pPr>
    </w:p>
    <w:p w14:paraId="518C9038" w14:textId="77777777" w:rsidR="008C79FB" w:rsidRDefault="008C79FB" w:rsidP="008C79FB">
      <w:pPr>
        <w:spacing w:after="120"/>
        <w:rPr>
          <w:b/>
          <w:color w:val="000000"/>
        </w:rPr>
      </w:pPr>
    </w:p>
    <w:p w14:paraId="7CBD6169" w14:textId="77777777" w:rsidR="008C79FB" w:rsidRDefault="008C79FB" w:rsidP="008C79FB">
      <w:pPr>
        <w:spacing w:after="120"/>
        <w:rPr>
          <w:b/>
          <w:color w:val="000000"/>
        </w:rPr>
      </w:pPr>
    </w:p>
    <w:p w14:paraId="5451E96D" w14:textId="5614F30F" w:rsidR="0017508A" w:rsidRPr="008C79FB" w:rsidRDefault="006D72C3" w:rsidP="008C79FB">
      <w:pPr>
        <w:spacing w:after="120"/>
        <w:rPr>
          <w:b/>
          <w:i/>
          <w:color w:val="000000"/>
          <w:sz w:val="20"/>
          <w:szCs w:val="20"/>
        </w:rPr>
      </w:pPr>
      <w:r w:rsidRPr="008C79FB">
        <w:rPr>
          <w:b/>
          <w:color w:val="000000"/>
        </w:rPr>
        <w:t>2020 Board of Directors: Assigned Roles</w:t>
      </w:r>
    </w:p>
    <w:tbl>
      <w:tblPr>
        <w:tblStyle w:val="a0"/>
        <w:tblW w:w="10070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Look w:val="0400" w:firstRow="0" w:lastRow="0" w:firstColumn="0" w:lastColumn="0" w:noHBand="0" w:noVBand="1"/>
      </w:tblPr>
      <w:tblGrid>
        <w:gridCol w:w="1263"/>
        <w:gridCol w:w="2153"/>
        <w:gridCol w:w="2610"/>
        <w:gridCol w:w="2640"/>
        <w:gridCol w:w="1404"/>
      </w:tblGrid>
      <w:tr w:rsidR="0017508A" w14:paraId="0CE01698" w14:textId="77777777">
        <w:tc>
          <w:tcPr>
            <w:tcW w:w="1263" w:type="dxa"/>
            <w:vMerge w:val="restart"/>
            <w:shd w:val="clear" w:color="auto" w:fill="D0CECE"/>
          </w:tcPr>
          <w:p w14:paraId="6574EC1D" w14:textId="77777777" w:rsidR="0017508A" w:rsidRDefault="0017508A">
            <w:pPr>
              <w:rPr>
                <w:color w:val="000000"/>
                <w:sz w:val="20"/>
                <w:szCs w:val="20"/>
              </w:rPr>
            </w:pPr>
          </w:p>
          <w:p w14:paraId="5192F57E" w14:textId="77777777" w:rsidR="0017508A" w:rsidRDefault="0017508A">
            <w:pPr>
              <w:shd w:val="clear" w:color="auto" w:fill="D0CECE"/>
              <w:rPr>
                <w:color w:val="000000"/>
                <w:sz w:val="20"/>
                <w:szCs w:val="20"/>
              </w:rPr>
            </w:pPr>
          </w:p>
          <w:p w14:paraId="0DE0BE44" w14:textId="77777777" w:rsidR="0017508A" w:rsidRDefault="006D72C3">
            <w:pPr>
              <w:shd w:val="clear" w:color="auto" w:fill="D0CEC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Executive Committee</w:t>
            </w:r>
          </w:p>
        </w:tc>
        <w:tc>
          <w:tcPr>
            <w:tcW w:w="2153" w:type="dxa"/>
            <w:shd w:val="clear" w:color="auto" w:fill="767171"/>
          </w:tcPr>
          <w:p w14:paraId="01EFE1DE" w14:textId="77777777" w:rsidR="0017508A" w:rsidRDefault="006D72C3">
            <w:pPr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Director</w:t>
            </w:r>
          </w:p>
        </w:tc>
        <w:tc>
          <w:tcPr>
            <w:tcW w:w="2610" w:type="dxa"/>
            <w:shd w:val="clear" w:color="auto" w:fill="767171"/>
          </w:tcPr>
          <w:p w14:paraId="6AB8A6BC" w14:textId="77777777" w:rsidR="0017508A" w:rsidRDefault="006D72C3">
            <w:pPr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Role/Committee</w:t>
            </w:r>
          </w:p>
        </w:tc>
        <w:tc>
          <w:tcPr>
            <w:tcW w:w="2640" w:type="dxa"/>
            <w:shd w:val="clear" w:color="auto" w:fill="767171"/>
          </w:tcPr>
          <w:p w14:paraId="48E17721" w14:textId="77777777" w:rsidR="0017508A" w:rsidRDefault="006D72C3">
            <w:pPr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Institution</w:t>
            </w:r>
          </w:p>
        </w:tc>
        <w:tc>
          <w:tcPr>
            <w:tcW w:w="1404" w:type="dxa"/>
            <w:shd w:val="clear" w:color="auto" w:fill="767171"/>
          </w:tcPr>
          <w:p w14:paraId="0CA40EFF" w14:textId="77777777" w:rsidR="0017508A" w:rsidRDefault="006D72C3">
            <w:pPr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Term Ending</w:t>
            </w:r>
          </w:p>
        </w:tc>
      </w:tr>
      <w:tr w:rsidR="0017508A" w14:paraId="552CC96A" w14:textId="77777777">
        <w:tc>
          <w:tcPr>
            <w:tcW w:w="1263" w:type="dxa"/>
            <w:vMerge/>
            <w:shd w:val="clear" w:color="auto" w:fill="D0CECE"/>
          </w:tcPr>
          <w:p w14:paraId="0BCF836A" w14:textId="77777777" w:rsidR="0017508A" w:rsidRDefault="001750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2153" w:type="dxa"/>
            <w:shd w:val="clear" w:color="auto" w:fill="D9D9D9"/>
          </w:tcPr>
          <w:p w14:paraId="32F123D8" w14:textId="77777777" w:rsidR="0017508A" w:rsidRDefault="006D72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Mary Boyd</w:t>
            </w:r>
          </w:p>
        </w:tc>
        <w:tc>
          <w:tcPr>
            <w:tcW w:w="2610" w:type="dxa"/>
            <w:shd w:val="clear" w:color="auto" w:fill="D9D9D9"/>
          </w:tcPr>
          <w:p w14:paraId="67F8E0FF" w14:textId="77777777" w:rsidR="0017508A" w:rsidRDefault="006D72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President</w:t>
            </w:r>
          </w:p>
        </w:tc>
        <w:tc>
          <w:tcPr>
            <w:tcW w:w="2640" w:type="dxa"/>
            <w:shd w:val="clear" w:color="auto" w:fill="D9D9D9"/>
          </w:tcPr>
          <w:p w14:paraId="51DC7412" w14:textId="77777777" w:rsidR="0017508A" w:rsidRDefault="006D72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Berry College</w:t>
            </w:r>
          </w:p>
        </w:tc>
        <w:tc>
          <w:tcPr>
            <w:tcW w:w="1404" w:type="dxa"/>
            <w:shd w:val="clear" w:color="auto" w:fill="D9D9D9"/>
          </w:tcPr>
          <w:p w14:paraId="115DC3CA" w14:textId="77777777" w:rsidR="0017508A" w:rsidRDefault="006D72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2020/2022</w:t>
            </w:r>
          </w:p>
        </w:tc>
      </w:tr>
      <w:tr w:rsidR="0017508A" w14:paraId="089F7721" w14:textId="77777777">
        <w:trPr>
          <w:trHeight w:val="728"/>
        </w:trPr>
        <w:tc>
          <w:tcPr>
            <w:tcW w:w="1263" w:type="dxa"/>
            <w:vMerge/>
            <w:shd w:val="clear" w:color="auto" w:fill="D0CECE"/>
          </w:tcPr>
          <w:p w14:paraId="3237C7B8" w14:textId="77777777" w:rsidR="0017508A" w:rsidRDefault="001750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153" w:type="dxa"/>
            <w:shd w:val="clear" w:color="auto" w:fill="D9D9D9"/>
          </w:tcPr>
          <w:p w14:paraId="20F59A03" w14:textId="77777777" w:rsidR="0017508A" w:rsidRDefault="006D72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Kathy Johnson</w:t>
            </w:r>
          </w:p>
        </w:tc>
        <w:tc>
          <w:tcPr>
            <w:tcW w:w="2610" w:type="dxa"/>
            <w:shd w:val="clear" w:color="auto" w:fill="D9D9D9"/>
          </w:tcPr>
          <w:p w14:paraId="09223976" w14:textId="77777777" w:rsidR="0017508A" w:rsidRDefault="006D72C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 xml:space="preserve">Past President Responsibility:  </w:t>
            </w:r>
            <w:r>
              <w:rPr>
                <w:color w:val="000000"/>
                <w:sz w:val="18"/>
                <w:szCs w:val="18"/>
              </w:rPr>
              <w:t>Chair of Nominating and</w:t>
            </w:r>
          </w:p>
          <w:p w14:paraId="01032B94" w14:textId="77777777" w:rsidR="0017508A" w:rsidRDefault="006D72C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Bylaws Committees</w:t>
            </w:r>
          </w:p>
          <w:p w14:paraId="71AB79B8" w14:textId="77777777" w:rsidR="0017508A" w:rsidRDefault="001750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0" w:type="dxa"/>
            <w:shd w:val="clear" w:color="auto" w:fill="D9D9D9"/>
          </w:tcPr>
          <w:p w14:paraId="5A698772" w14:textId="77777777" w:rsidR="0017508A" w:rsidRDefault="006D72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IUPUI</w:t>
            </w:r>
          </w:p>
        </w:tc>
        <w:tc>
          <w:tcPr>
            <w:tcW w:w="1404" w:type="dxa"/>
            <w:shd w:val="clear" w:color="auto" w:fill="D9D9D9"/>
          </w:tcPr>
          <w:p w14:paraId="1D7E12AF" w14:textId="77777777" w:rsidR="0017508A" w:rsidRDefault="006D72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2020/2021</w:t>
            </w:r>
          </w:p>
        </w:tc>
      </w:tr>
      <w:tr w:rsidR="0017508A" w14:paraId="2B548158" w14:textId="77777777">
        <w:tc>
          <w:tcPr>
            <w:tcW w:w="1263" w:type="dxa"/>
            <w:vMerge/>
            <w:shd w:val="clear" w:color="auto" w:fill="D0CECE"/>
          </w:tcPr>
          <w:p w14:paraId="68A9DF43" w14:textId="77777777" w:rsidR="0017508A" w:rsidRDefault="001750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153" w:type="dxa"/>
            <w:shd w:val="clear" w:color="auto" w:fill="D9D9D9"/>
          </w:tcPr>
          <w:p w14:paraId="57E708F8" w14:textId="77777777" w:rsidR="0017508A" w:rsidRDefault="006D72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Gail Baker</w:t>
            </w:r>
          </w:p>
        </w:tc>
        <w:tc>
          <w:tcPr>
            <w:tcW w:w="2610" w:type="dxa"/>
            <w:shd w:val="clear" w:color="auto" w:fill="D9D9D9"/>
          </w:tcPr>
          <w:p w14:paraId="5550070E" w14:textId="77777777" w:rsidR="0017508A" w:rsidRDefault="006D72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President Elect</w:t>
            </w:r>
          </w:p>
          <w:p w14:paraId="7A2B92AD" w14:textId="77777777" w:rsidR="0017508A" w:rsidRDefault="006D72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Editorial Team</w:t>
            </w:r>
          </w:p>
        </w:tc>
        <w:tc>
          <w:tcPr>
            <w:tcW w:w="2640" w:type="dxa"/>
            <w:shd w:val="clear" w:color="auto" w:fill="D9D9D9"/>
          </w:tcPr>
          <w:p w14:paraId="74A6FAF1" w14:textId="77777777" w:rsidR="0017508A" w:rsidRDefault="006D72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University of San Diego</w:t>
            </w:r>
          </w:p>
        </w:tc>
        <w:tc>
          <w:tcPr>
            <w:tcW w:w="1404" w:type="dxa"/>
            <w:shd w:val="clear" w:color="auto" w:fill="D9D9D9"/>
          </w:tcPr>
          <w:p w14:paraId="44F5F8BF" w14:textId="77777777" w:rsidR="0017508A" w:rsidRDefault="006D72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</w:t>
            </w:r>
          </w:p>
        </w:tc>
      </w:tr>
      <w:tr w:rsidR="0017508A" w14:paraId="5B0A1609" w14:textId="77777777">
        <w:tc>
          <w:tcPr>
            <w:tcW w:w="1263" w:type="dxa"/>
            <w:vMerge/>
            <w:shd w:val="clear" w:color="auto" w:fill="D0CECE"/>
          </w:tcPr>
          <w:p w14:paraId="63F2CB28" w14:textId="77777777" w:rsidR="0017508A" w:rsidRDefault="001750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153" w:type="dxa"/>
            <w:shd w:val="clear" w:color="auto" w:fill="D9D9D9"/>
          </w:tcPr>
          <w:p w14:paraId="7468B497" w14:textId="77777777" w:rsidR="0017508A" w:rsidRDefault="006D72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Beth Ingram</w:t>
            </w:r>
          </w:p>
        </w:tc>
        <w:tc>
          <w:tcPr>
            <w:tcW w:w="2610" w:type="dxa"/>
            <w:shd w:val="clear" w:color="auto" w:fill="D9D9D9"/>
          </w:tcPr>
          <w:p w14:paraId="6FE4F6BE" w14:textId="77777777" w:rsidR="0017508A" w:rsidRDefault="006D72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Treasurer</w:t>
            </w:r>
          </w:p>
        </w:tc>
        <w:tc>
          <w:tcPr>
            <w:tcW w:w="2640" w:type="dxa"/>
            <w:shd w:val="clear" w:color="auto" w:fill="D9D9D9"/>
          </w:tcPr>
          <w:p w14:paraId="3DDADAD3" w14:textId="77777777" w:rsidR="0017508A" w:rsidRDefault="006D72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Northern Illinois University</w:t>
            </w:r>
          </w:p>
        </w:tc>
        <w:tc>
          <w:tcPr>
            <w:tcW w:w="1404" w:type="dxa"/>
            <w:shd w:val="clear" w:color="auto" w:fill="D9D9D9"/>
          </w:tcPr>
          <w:p w14:paraId="1009979D" w14:textId="77777777" w:rsidR="0017508A" w:rsidRDefault="006D72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</w:t>
            </w:r>
          </w:p>
        </w:tc>
      </w:tr>
      <w:tr w:rsidR="0017508A" w14:paraId="2FEF92DD" w14:textId="77777777">
        <w:tc>
          <w:tcPr>
            <w:tcW w:w="1263" w:type="dxa"/>
            <w:shd w:val="clear" w:color="auto" w:fill="D9D9D9"/>
          </w:tcPr>
          <w:p w14:paraId="2CFC335C" w14:textId="77777777" w:rsidR="0017508A" w:rsidRDefault="001750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53" w:type="dxa"/>
            <w:shd w:val="clear" w:color="auto" w:fill="D9D9D9"/>
          </w:tcPr>
          <w:p w14:paraId="624B0CF6" w14:textId="77777777" w:rsidR="0017508A" w:rsidRDefault="006D72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Michael Evans</w:t>
            </w:r>
          </w:p>
        </w:tc>
        <w:tc>
          <w:tcPr>
            <w:tcW w:w="2610" w:type="dxa"/>
            <w:shd w:val="clear" w:color="auto" w:fill="D9D9D9"/>
          </w:tcPr>
          <w:p w14:paraId="743D3093" w14:textId="476E545C" w:rsidR="0017508A" w:rsidRDefault="006D72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Secretary</w:t>
            </w:r>
            <w:r w:rsidR="00376A35">
              <w:rPr>
                <w:color w:val="000000"/>
                <w:sz w:val="20"/>
                <w:szCs w:val="20"/>
              </w:rPr>
              <w:t xml:space="preserve"> &amp; Finance Cmte</w:t>
            </w:r>
          </w:p>
        </w:tc>
        <w:tc>
          <w:tcPr>
            <w:tcW w:w="2640" w:type="dxa"/>
            <w:shd w:val="clear" w:color="auto" w:fill="D9D9D9"/>
          </w:tcPr>
          <w:p w14:paraId="6A7D773A" w14:textId="77777777" w:rsidR="0017508A" w:rsidRDefault="006D72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</w:t>
            </w:r>
            <w:r w:rsidR="007C4DEA">
              <w:rPr>
                <w:color w:val="000000"/>
                <w:sz w:val="20"/>
                <w:szCs w:val="20"/>
              </w:rPr>
              <w:t>NHU</w:t>
            </w:r>
          </w:p>
        </w:tc>
        <w:tc>
          <w:tcPr>
            <w:tcW w:w="1404" w:type="dxa"/>
            <w:shd w:val="clear" w:color="auto" w:fill="D9D9D9"/>
          </w:tcPr>
          <w:p w14:paraId="6A53E7C6" w14:textId="77777777" w:rsidR="0017508A" w:rsidRDefault="006D72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2023</w:t>
            </w:r>
          </w:p>
        </w:tc>
      </w:tr>
      <w:tr w:rsidR="0017508A" w14:paraId="3A0FA1C3" w14:textId="77777777">
        <w:tc>
          <w:tcPr>
            <w:tcW w:w="1263" w:type="dxa"/>
            <w:vMerge w:val="restart"/>
          </w:tcPr>
          <w:p w14:paraId="14E1EC66" w14:textId="77777777" w:rsidR="0017508A" w:rsidRDefault="0017508A">
            <w:pPr>
              <w:rPr>
                <w:color w:val="000000"/>
                <w:sz w:val="20"/>
                <w:szCs w:val="20"/>
                <w:highlight w:val="lightGray"/>
              </w:rPr>
            </w:pPr>
          </w:p>
        </w:tc>
        <w:tc>
          <w:tcPr>
            <w:tcW w:w="2153" w:type="dxa"/>
          </w:tcPr>
          <w:p w14:paraId="3A36BCCD" w14:textId="77777777" w:rsidR="0017508A" w:rsidRDefault="006D72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Doreen Murner</w:t>
            </w:r>
          </w:p>
        </w:tc>
        <w:tc>
          <w:tcPr>
            <w:tcW w:w="2610" w:type="dxa"/>
          </w:tcPr>
          <w:p w14:paraId="60F5E3B4" w14:textId="77777777" w:rsidR="0017508A" w:rsidRDefault="006D72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Executive Director</w:t>
            </w:r>
          </w:p>
        </w:tc>
        <w:tc>
          <w:tcPr>
            <w:tcW w:w="2640" w:type="dxa"/>
          </w:tcPr>
          <w:p w14:paraId="542D6B6C" w14:textId="77777777" w:rsidR="0017508A" w:rsidRDefault="001C1A3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ACAO</w:t>
            </w:r>
          </w:p>
        </w:tc>
        <w:tc>
          <w:tcPr>
            <w:tcW w:w="1404" w:type="dxa"/>
          </w:tcPr>
          <w:p w14:paraId="6D7EF1D0" w14:textId="77777777" w:rsidR="0017508A" w:rsidRDefault="006D72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n/a</w:t>
            </w:r>
          </w:p>
        </w:tc>
      </w:tr>
      <w:tr w:rsidR="0017508A" w14:paraId="6259227F" w14:textId="77777777">
        <w:tc>
          <w:tcPr>
            <w:tcW w:w="1263" w:type="dxa"/>
            <w:vMerge/>
          </w:tcPr>
          <w:p w14:paraId="04BD9095" w14:textId="77777777" w:rsidR="0017508A" w:rsidRDefault="001750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153" w:type="dxa"/>
          </w:tcPr>
          <w:p w14:paraId="77605654" w14:textId="77777777" w:rsidR="0017508A" w:rsidRDefault="006D72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Laura Niesen de Abruna</w:t>
            </w:r>
          </w:p>
        </w:tc>
        <w:tc>
          <w:tcPr>
            <w:tcW w:w="2610" w:type="dxa"/>
          </w:tcPr>
          <w:p w14:paraId="45DCC92E" w14:textId="77777777" w:rsidR="0017508A" w:rsidRDefault="006D72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PI: Digital Fellows Project</w:t>
            </w:r>
          </w:p>
          <w:p w14:paraId="421EBC82" w14:textId="77777777" w:rsidR="0017508A" w:rsidRDefault="006D72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Finance Committee</w:t>
            </w:r>
          </w:p>
          <w:p w14:paraId="3032960D" w14:textId="77777777" w:rsidR="0017508A" w:rsidRDefault="006D72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Editorial Team</w:t>
            </w:r>
          </w:p>
          <w:p w14:paraId="1FB34DDC" w14:textId="77777777" w:rsidR="0017508A" w:rsidRDefault="006D72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Digital Learning Cmte-Chair</w:t>
            </w:r>
          </w:p>
          <w:p w14:paraId="3CBEC24B" w14:textId="77777777" w:rsidR="0017508A" w:rsidRDefault="006D72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Innovation &amp; Strategies</w:t>
            </w:r>
          </w:p>
        </w:tc>
        <w:tc>
          <w:tcPr>
            <w:tcW w:w="2640" w:type="dxa"/>
          </w:tcPr>
          <w:p w14:paraId="7D309B1F" w14:textId="77777777" w:rsidR="0017508A" w:rsidRDefault="006D72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York College of Pennsylvania</w:t>
            </w:r>
          </w:p>
        </w:tc>
        <w:tc>
          <w:tcPr>
            <w:tcW w:w="1404" w:type="dxa"/>
          </w:tcPr>
          <w:p w14:paraId="4CBBF955" w14:textId="77777777" w:rsidR="0017508A" w:rsidRDefault="006D72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</w:t>
            </w:r>
          </w:p>
        </w:tc>
      </w:tr>
      <w:tr w:rsidR="0017508A" w14:paraId="5C794432" w14:textId="77777777">
        <w:tc>
          <w:tcPr>
            <w:tcW w:w="1263" w:type="dxa"/>
            <w:vMerge/>
          </w:tcPr>
          <w:p w14:paraId="108D3C34" w14:textId="77777777" w:rsidR="0017508A" w:rsidRDefault="001750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153" w:type="dxa"/>
          </w:tcPr>
          <w:p w14:paraId="154B571B" w14:textId="77777777" w:rsidR="0017508A" w:rsidRDefault="006D72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Gregory Ochoa</w:t>
            </w:r>
          </w:p>
        </w:tc>
        <w:tc>
          <w:tcPr>
            <w:tcW w:w="2610" w:type="dxa"/>
          </w:tcPr>
          <w:p w14:paraId="065973D7" w14:textId="77777777" w:rsidR="0017508A" w:rsidRDefault="006D72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Chair: Membership &amp; Communications </w:t>
            </w:r>
          </w:p>
          <w:p w14:paraId="30BDA818" w14:textId="77777777" w:rsidR="0017508A" w:rsidRDefault="006D72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Digital Learning Committee</w:t>
            </w:r>
          </w:p>
        </w:tc>
        <w:tc>
          <w:tcPr>
            <w:tcW w:w="2640" w:type="dxa"/>
          </w:tcPr>
          <w:p w14:paraId="76E661E7" w14:textId="4C9E8C45" w:rsidR="0017508A" w:rsidRDefault="006D72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West Virginia University</w:t>
            </w:r>
            <w:r w:rsidR="00C24471">
              <w:rPr>
                <w:color w:val="000000"/>
                <w:sz w:val="20"/>
                <w:szCs w:val="20"/>
              </w:rPr>
              <w:t xml:space="preserve"> Potomac State College</w:t>
            </w:r>
          </w:p>
        </w:tc>
        <w:tc>
          <w:tcPr>
            <w:tcW w:w="1404" w:type="dxa"/>
          </w:tcPr>
          <w:p w14:paraId="7F46DC2A" w14:textId="77777777" w:rsidR="0017508A" w:rsidRDefault="006D72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</w:t>
            </w:r>
          </w:p>
        </w:tc>
      </w:tr>
      <w:tr w:rsidR="0017508A" w14:paraId="67D87C30" w14:textId="77777777">
        <w:tc>
          <w:tcPr>
            <w:tcW w:w="1263" w:type="dxa"/>
            <w:vMerge/>
          </w:tcPr>
          <w:p w14:paraId="333A25A1" w14:textId="77777777" w:rsidR="0017508A" w:rsidRDefault="001750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153" w:type="dxa"/>
          </w:tcPr>
          <w:p w14:paraId="58C267CE" w14:textId="77777777" w:rsidR="0017508A" w:rsidRDefault="006D72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Peter Nwosu</w:t>
            </w:r>
          </w:p>
        </w:tc>
        <w:tc>
          <w:tcPr>
            <w:tcW w:w="2610" w:type="dxa"/>
          </w:tcPr>
          <w:p w14:paraId="35152D44" w14:textId="77777777" w:rsidR="0017508A" w:rsidRDefault="006D72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Membership &amp; Communications </w:t>
            </w:r>
          </w:p>
          <w:p w14:paraId="087664F8" w14:textId="77777777" w:rsidR="0017508A" w:rsidRDefault="006D72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Innovation &amp; Strategies</w:t>
            </w:r>
          </w:p>
          <w:p w14:paraId="410C3AB6" w14:textId="77777777" w:rsidR="0017508A" w:rsidRDefault="006D72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Digital Learning Committee</w:t>
            </w:r>
          </w:p>
        </w:tc>
        <w:tc>
          <w:tcPr>
            <w:tcW w:w="2640" w:type="dxa"/>
          </w:tcPr>
          <w:p w14:paraId="0D352FF0" w14:textId="77777777" w:rsidR="0017508A" w:rsidRDefault="006D72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Lehman College of CUNY</w:t>
            </w:r>
          </w:p>
        </w:tc>
        <w:tc>
          <w:tcPr>
            <w:tcW w:w="1404" w:type="dxa"/>
          </w:tcPr>
          <w:p w14:paraId="4C7CB92B" w14:textId="77777777" w:rsidR="0017508A" w:rsidRDefault="006D72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</w:t>
            </w:r>
          </w:p>
        </w:tc>
      </w:tr>
      <w:tr w:rsidR="0017508A" w14:paraId="6FEDF428" w14:textId="77777777">
        <w:tc>
          <w:tcPr>
            <w:tcW w:w="1263" w:type="dxa"/>
            <w:vMerge/>
          </w:tcPr>
          <w:p w14:paraId="772127E8" w14:textId="77777777" w:rsidR="0017508A" w:rsidRDefault="001750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153" w:type="dxa"/>
          </w:tcPr>
          <w:p w14:paraId="4E04F3C1" w14:textId="77777777" w:rsidR="0017508A" w:rsidRDefault="006D72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Connie Johnson</w:t>
            </w:r>
          </w:p>
        </w:tc>
        <w:tc>
          <w:tcPr>
            <w:tcW w:w="2610" w:type="dxa"/>
          </w:tcPr>
          <w:p w14:paraId="2F081259" w14:textId="77777777" w:rsidR="0017508A" w:rsidRDefault="006D72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Professional Development</w:t>
            </w:r>
          </w:p>
          <w:p w14:paraId="63B4B500" w14:textId="77777777" w:rsidR="0017508A" w:rsidRDefault="006D72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Editorial Team</w:t>
            </w:r>
          </w:p>
          <w:p w14:paraId="2690A495" w14:textId="77777777" w:rsidR="0017508A" w:rsidRDefault="006D72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Digital Learning Committee</w:t>
            </w:r>
          </w:p>
        </w:tc>
        <w:tc>
          <w:tcPr>
            <w:tcW w:w="2640" w:type="dxa"/>
          </w:tcPr>
          <w:p w14:paraId="1606AAF8" w14:textId="77777777" w:rsidR="0017508A" w:rsidRDefault="006D72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Colorado Technical University</w:t>
            </w:r>
          </w:p>
        </w:tc>
        <w:tc>
          <w:tcPr>
            <w:tcW w:w="1404" w:type="dxa"/>
          </w:tcPr>
          <w:p w14:paraId="18D9A079" w14:textId="77777777" w:rsidR="0017508A" w:rsidRDefault="006D72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</w:t>
            </w:r>
          </w:p>
        </w:tc>
      </w:tr>
      <w:tr w:rsidR="0017508A" w14:paraId="420E57CD" w14:textId="77777777">
        <w:tc>
          <w:tcPr>
            <w:tcW w:w="1263" w:type="dxa"/>
            <w:vMerge/>
          </w:tcPr>
          <w:p w14:paraId="16BC9733" w14:textId="77777777" w:rsidR="0017508A" w:rsidRDefault="001750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153" w:type="dxa"/>
          </w:tcPr>
          <w:p w14:paraId="5C012BF5" w14:textId="77777777" w:rsidR="0017508A" w:rsidRDefault="006D72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Andrew Shean</w:t>
            </w:r>
          </w:p>
        </w:tc>
        <w:tc>
          <w:tcPr>
            <w:tcW w:w="2610" w:type="dxa"/>
          </w:tcPr>
          <w:p w14:paraId="34004B31" w14:textId="77777777" w:rsidR="0017508A" w:rsidRDefault="006D72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Innovation &amp; Strategies</w:t>
            </w:r>
          </w:p>
          <w:p w14:paraId="0A5173F1" w14:textId="77777777" w:rsidR="0017508A" w:rsidRDefault="006D72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Digital Learning Committee</w:t>
            </w:r>
          </w:p>
        </w:tc>
        <w:tc>
          <w:tcPr>
            <w:tcW w:w="2640" w:type="dxa"/>
          </w:tcPr>
          <w:p w14:paraId="71D98F8F" w14:textId="77777777" w:rsidR="0017508A" w:rsidRDefault="006D72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National University System</w:t>
            </w:r>
          </w:p>
        </w:tc>
        <w:tc>
          <w:tcPr>
            <w:tcW w:w="1404" w:type="dxa"/>
          </w:tcPr>
          <w:p w14:paraId="426544D4" w14:textId="77777777" w:rsidR="0017508A" w:rsidRDefault="006D72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</w:t>
            </w:r>
          </w:p>
        </w:tc>
      </w:tr>
      <w:tr w:rsidR="0017508A" w14:paraId="0B39234D" w14:textId="77777777">
        <w:tc>
          <w:tcPr>
            <w:tcW w:w="1263" w:type="dxa"/>
            <w:vMerge/>
          </w:tcPr>
          <w:p w14:paraId="3B4B24B2" w14:textId="77777777" w:rsidR="0017508A" w:rsidRDefault="001750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153" w:type="dxa"/>
          </w:tcPr>
          <w:p w14:paraId="4CCB969B" w14:textId="77777777" w:rsidR="0017508A" w:rsidRDefault="006D72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Lori Werth</w:t>
            </w:r>
          </w:p>
        </w:tc>
        <w:tc>
          <w:tcPr>
            <w:tcW w:w="2610" w:type="dxa"/>
          </w:tcPr>
          <w:p w14:paraId="395D9F43" w14:textId="77777777" w:rsidR="0017508A" w:rsidRDefault="006D72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Professional Development</w:t>
            </w:r>
          </w:p>
          <w:p w14:paraId="57B396D8" w14:textId="77777777" w:rsidR="0017508A" w:rsidRDefault="006D72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Innovation &amp; Strategies</w:t>
            </w:r>
          </w:p>
        </w:tc>
        <w:tc>
          <w:tcPr>
            <w:tcW w:w="2640" w:type="dxa"/>
          </w:tcPr>
          <w:p w14:paraId="1FAEBD94" w14:textId="77777777" w:rsidR="0017508A" w:rsidRDefault="006D72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University of Pikeville</w:t>
            </w:r>
          </w:p>
        </w:tc>
        <w:tc>
          <w:tcPr>
            <w:tcW w:w="1404" w:type="dxa"/>
          </w:tcPr>
          <w:p w14:paraId="0DAB99D4" w14:textId="77777777" w:rsidR="0017508A" w:rsidRDefault="006D72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</w:t>
            </w:r>
          </w:p>
        </w:tc>
      </w:tr>
      <w:tr w:rsidR="0017508A" w14:paraId="7268267F" w14:textId="77777777">
        <w:tc>
          <w:tcPr>
            <w:tcW w:w="1263" w:type="dxa"/>
            <w:vMerge/>
          </w:tcPr>
          <w:p w14:paraId="2A0BE6D0" w14:textId="77777777" w:rsidR="0017508A" w:rsidRDefault="001750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153" w:type="dxa"/>
          </w:tcPr>
          <w:p w14:paraId="25A288FD" w14:textId="77777777" w:rsidR="0017508A" w:rsidRPr="008C79FB" w:rsidRDefault="001C1A35">
            <w:pPr>
              <w:rPr>
                <w:color w:val="000000"/>
                <w:sz w:val="20"/>
                <w:szCs w:val="20"/>
              </w:rPr>
            </w:pPr>
            <w:r w:rsidRPr="008C79FB">
              <w:rPr>
                <w:color w:val="000000"/>
                <w:sz w:val="20"/>
                <w:szCs w:val="20"/>
              </w:rPr>
              <w:t>TBD</w:t>
            </w:r>
          </w:p>
        </w:tc>
        <w:tc>
          <w:tcPr>
            <w:tcW w:w="2610" w:type="dxa"/>
          </w:tcPr>
          <w:p w14:paraId="676E1A10" w14:textId="77777777" w:rsidR="0017508A" w:rsidRPr="008C79FB" w:rsidRDefault="006D72C3">
            <w:pPr>
              <w:rPr>
                <w:color w:val="000000"/>
                <w:sz w:val="20"/>
                <w:szCs w:val="20"/>
              </w:rPr>
            </w:pPr>
            <w:r w:rsidRPr="008C79FB">
              <w:rPr>
                <w:color w:val="000000"/>
                <w:sz w:val="20"/>
                <w:szCs w:val="20"/>
              </w:rPr>
              <w:t>Innovation &amp; Strategies</w:t>
            </w:r>
          </w:p>
        </w:tc>
        <w:tc>
          <w:tcPr>
            <w:tcW w:w="2640" w:type="dxa"/>
          </w:tcPr>
          <w:p w14:paraId="05EAD4F2" w14:textId="509CA90B" w:rsidR="0017508A" w:rsidRPr="008C79FB" w:rsidRDefault="00C24471">
            <w:pPr>
              <w:rPr>
                <w:color w:val="000000"/>
                <w:sz w:val="20"/>
                <w:szCs w:val="20"/>
              </w:rPr>
            </w:pPr>
            <w:r w:rsidRPr="008C79FB">
              <w:rPr>
                <w:color w:val="000000"/>
                <w:sz w:val="20"/>
                <w:szCs w:val="20"/>
              </w:rPr>
              <w:t>TBD</w:t>
            </w:r>
          </w:p>
        </w:tc>
        <w:tc>
          <w:tcPr>
            <w:tcW w:w="1404" w:type="dxa"/>
          </w:tcPr>
          <w:p w14:paraId="1CF8086E" w14:textId="77777777" w:rsidR="0017508A" w:rsidRPr="0054176C" w:rsidRDefault="006D72C3">
            <w:pPr>
              <w:rPr>
                <w:color w:val="000000"/>
                <w:sz w:val="20"/>
                <w:szCs w:val="20"/>
                <w:highlight w:val="yellow"/>
              </w:rPr>
            </w:pPr>
            <w:r w:rsidRPr="008C79FB">
              <w:rPr>
                <w:color w:val="000000"/>
                <w:sz w:val="20"/>
                <w:szCs w:val="20"/>
              </w:rPr>
              <w:t>2022</w:t>
            </w:r>
          </w:p>
        </w:tc>
      </w:tr>
      <w:tr w:rsidR="0017508A" w14:paraId="0224089A" w14:textId="77777777">
        <w:tc>
          <w:tcPr>
            <w:tcW w:w="1263" w:type="dxa"/>
            <w:vMerge/>
          </w:tcPr>
          <w:p w14:paraId="2099BB5E" w14:textId="77777777" w:rsidR="0017508A" w:rsidRDefault="001750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153" w:type="dxa"/>
          </w:tcPr>
          <w:p w14:paraId="44B5C7E9" w14:textId="77777777" w:rsidR="0017508A" w:rsidRDefault="006D72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Michael Quillen</w:t>
            </w:r>
          </w:p>
        </w:tc>
        <w:tc>
          <w:tcPr>
            <w:tcW w:w="2610" w:type="dxa"/>
          </w:tcPr>
          <w:p w14:paraId="0CC3096B" w14:textId="77777777" w:rsidR="0017508A" w:rsidRDefault="006D72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Membership Committee</w:t>
            </w:r>
          </w:p>
        </w:tc>
        <w:tc>
          <w:tcPr>
            <w:tcW w:w="2640" w:type="dxa"/>
          </w:tcPr>
          <w:p w14:paraId="314D0432" w14:textId="77777777" w:rsidR="0017508A" w:rsidRDefault="006D72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Rowan-Cabarrus Community College</w:t>
            </w:r>
          </w:p>
        </w:tc>
        <w:tc>
          <w:tcPr>
            <w:tcW w:w="1404" w:type="dxa"/>
          </w:tcPr>
          <w:p w14:paraId="72A6C016" w14:textId="77777777" w:rsidR="0017508A" w:rsidRDefault="006D72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</w:t>
            </w:r>
          </w:p>
        </w:tc>
      </w:tr>
      <w:tr w:rsidR="0017508A" w14:paraId="02414306" w14:textId="77777777">
        <w:tc>
          <w:tcPr>
            <w:tcW w:w="1263" w:type="dxa"/>
            <w:vMerge/>
          </w:tcPr>
          <w:p w14:paraId="3B6AB21E" w14:textId="77777777" w:rsidR="0017508A" w:rsidRDefault="001750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153" w:type="dxa"/>
          </w:tcPr>
          <w:p w14:paraId="07400F42" w14:textId="77777777" w:rsidR="0017508A" w:rsidRDefault="000E523A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Heather Coltman</w:t>
            </w:r>
          </w:p>
        </w:tc>
        <w:tc>
          <w:tcPr>
            <w:tcW w:w="2610" w:type="dxa"/>
          </w:tcPr>
          <w:p w14:paraId="3F95FFBD" w14:textId="77777777" w:rsidR="0017508A" w:rsidRDefault="006D72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Finance Committee</w:t>
            </w:r>
          </w:p>
        </w:tc>
        <w:tc>
          <w:tcPr>
            <w:tcW w:w="2640" w:type="dxa"/>
          </w:tcPr>
          <w:p w14:paraId="7880C84E" w14:textId="77777777" w:rsidR="0017508A" w:rsidRDefault="000E523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James Madison University</w:t>
            </w:r>
          </w:p>
        </w:tc>
        <w:tc>
          <w:tcPr>
            <w:tcW w:w="1404" w:type="dxa"/>
          </w:tcPr>
          <w:p w14:paraId="7F913F95" w14:textId="77777777" w:rsidR="0017508A" w:rsidRDefault="006D72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2023</w:t>
            </w:r>
          </w:p>
        </w:tc>
      </w:tr>
      <w:tr w:rsidR="0017508A" w14:paraId="19DF08CD" w14:textId="77777777">
        <w:tc>
          <w:tcPr>
            <w:tcW w:w="1263" w:type="dxa"/>
            <w:vMerge/>
          </w:tcPr>
          <w:p w14:paraId="1CB4F574" w14:textId="77777777" w:rsidR="0017508A" w:rsidRDefault="001750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153" w:type="dxa"/>
          </w:tcPr>
          <w:p w14:paraId="6539266D" w14:textId="77777777" w:rsidR="0017508A" w:rsidRDefault="006D72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Scott Newman</w:t>
            </w:r>
          </w:p>
        </w:tc>
        <w:tc>
          <w:tcPr>
            <w:tcW w:w="2610" w:type="dxa"/>
          </w:tcPr>
          <w:p w14:paraId="5C8418C9" w14:textId="77777777" w:rsidR="0017508A" w:rsidRDefault="006D72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Professional Development Committee</w:t>
            </w:r>
          </w:p>
        </w:tc>
        <w:tc>
          <w:tcPr>
            <w:tcW w:w="2640" w:type="dxa"/>
          </w:tcPr>
          <w:p w14:paraId="52B7B428" w14:textId="77777777" w:rsidR="0017508A" w:rsidRDefault="006D72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Oklahoma State University Institute of Technology</w:t>
            </w:r>
          </w:p>
        </w:tc>
        <w:tc>
          <w:tcPr>
            <w:tcW w:w="1404" w:type="dxa"/>
          </w:tcPr>
          <w:p w14:paraId="6C8733E7" w14:textId="77777777" w:rsidR="0017508A" w:rsidRDefault="006D72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2023</w:t>
            </w:r>
          </w:p>
        </w:tc>
      </w:tr>
      <w:tr w:rsidR="0017508A" w14:paraId="09A460CC" w14:textId="77777777">
        <w:tc>
          <w:tcPr>
            <w:tcW w:w="1263" w:type="dxa"/>
            <w:vMerge/>
          </w:tcPr>
          <w:p w14:paraId="1C6158E5" w14:textId="77777777" w:rsidR="0017508A" w:rsidRDefault="001750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153" w:type="dxa"/>
          </w:tcPr>
          <w:p w14:paraId="5D9C1A6A" w14:textId="77777777" w:rsidR="0017508A" w:rsidRDefault="006D72C3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Patricia Salkin</w:t>
            </w:r>
          </w:p>
        </w:tc>
        <w:tc>
          <w:tcPr>
            <w:tcW w:w="2610" w:type="dxa"/>
          </w:tcPr>
          <w:p w14:paraId="48AE2A73" w14:textId="77777777" w:rsidR="0017508A" w:rsidRDefault="006D72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Membership Committee</w:t>
            </w:r>
          </w:p>
        </w:tc>
        <w:tc>
          <w:tcPr>
            <w:tcW w:w="2640" w:type="dxa"/>
          </w:tcPr>
          <w:p w14:paraId="5C9F64BA" w14:textId="77777777" w:rsidR="0017508A" w:rsidRDefault="006D72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Touro College</w:t>
            </w:r>
          </w:p>
        </w:tc>
        <w:tc>
          <w:tcPr>
            <w:tcW w:w="1404" w:type="dxa"/>
          </w:tcPr>
          <w:p w14:paraId="69E82370" w14:textId="77777777" w:rsidR="0017508A" w:rsidRDefault="006D72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2023</w:t>
            </w:r>
          </w:p>
        </w:tc>
      </w:tr>
      <w:tr w:rsidR="0017508A" w14:paraId="1E0E41D9" w14:textId="77777777">
        <w:tc>
          <w:tcPr>
            <w:tcW w:w="1263" w:type="dxa"/>
            <w:vMerge/>
          </w:tcPr>
          <w:p w14:paraId="0222352D" w14:textId="77777777" w:rsidR="0017508A" w:rsidRDefault="001750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153" w:type="dxa"/>
          </w:tcPr>
          <w:p w14:paraId="755EA243" w14:textId="77777777" w:rsidR="0017508A" w:rsidRDefault="006D72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Constance St. Germain</w:t>
            </w:r>
          </w:p>
        </w:tc>
        <w:tc>
          <w:tcPr>
            <w:tcW w:w="2610" w:type="dxa"/>
          </w:tcPr>
          <w:p w14:paraId="4A83D6E8" w14:textId="77777777" w:rsidR="0017508A" w:rsidRDefault="006D72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Finance Committee</w:t>
            </w:r>
          </w:p>
        </w:tc>
        <w:tc>
          <w:tcPr>
            <w:tcW w:w="2640" w:type="dxa"/>
          </w:tcPr>
          <w:p w14:paraId="3ED868B5" w14:textId="77777777" w:rsidR="0017508A" w:rsidRDefault="006D72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Capella University</w:t>
            </w:r>
          </w:p>
        </w:tc>
        <w:tc>
          <w:tcPr>
            <w:tcW w:w="1404" w:type="dxa"/>
          </w:tcPr>
          <w:p w14:paraId="0F35CD36" w14:textId="77777777" w:rsidR="0017508A" w:rsidRDefault="006D72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2023</w:t>
            </w:r>
          </w:p>
        </w:tc>
      </w:tr>
      <w:tr w:rsidR="0017508A" w14:paraId="469789E7" w14:textId="77777777">
        <w:tc>
          <w:tcPr>
            <w:tcW w:w="1263" w:type="dxa"/>
            <w:vMerge/>
          </w:tcPr>
          <w:p w14:paraId="2400E246" w14:textId="77777777" w:rsidR="0017508A" w:rsidRDefault="001750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153" w:type="dxa"/>
          </w:tcPr>
          <w:p w14:paraId="50F552FF" w14:textId="77777777" w:rsidR="0017508A" w:rsidRDefault="006D72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Junius Gonzales</w:t>
            </w:r>
          </w:p>
        </w:tc>
        <w:tc>
          <w:tcPr>
            <w:tcW w:w="2610" w:type="dxa"/>
          </w:tcPr>
          <w:p w14:paraId="6E7DE9FC" w14:textId="77777777" w:rsidR="0017508A" w:rsidRDefault="006D72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Professional Development</w:t>
            </w:r>
          </w:p>
        </w:tc>
        <w:tc>
          <w:tcPr>
            <w:tcW w:w="2640" w:type="dxa"/>
          </w:tcPr>
          <w:p w14:paraId="6F865138" w14:textId="77777777" w:rsidR="0017508A" w:rsidRDefault="006D72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NY Institute of Technology</w:t>
            </w:r>
          </w:p>
        </w:tc>
        <w:tc>
          <w:tcPr>
            <w:tcW w:w="1404" w:type="dxa"/>
          </w:tcPr>
          <w:p w14:paraId="0EE6C81C" w14:textId="77777777" w:rsidR="0017508A" w:rsidRDefault="006D72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2023</w:t>
            </w:r>
          </w:p>
        </w:tc>
      </w:tr>
      <w:tr w:rsidR="0017508A" w14:paraId="08E7413D" w14:textId="77777777">
        <w:tc>
          <w:tcPr>
            <w:tcW w:w="1263" w:type="dxa"/>
            <w:vMerge/>
          </w:tcPr>
          <w:p w14:paraId="3E923171" w14:textId="77777777" w:rsidR="0017508A" w:rsidRDefault="001750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153" w:type="dxa"/>
          </w:tcPr>
          <w:p w14:paraId="097FA3AE" w14:textId="77777777" w:rsidR="0017508A" w:rsidRDefault="006D72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John McCarthy</w:t>
            </w:r>
          </w:p>
        </w:tc>
        <w:tc>
          <w:tcPr>
            <w:tcW w:w="2610" w:type="dxa"/>
          </w:tcPr>
          <w:p w14:paraId="00B705B5" w14:textId="77777777" w:rsidR="0017508A" w:rsidRDefault="006D72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Membership Committee</w:t>
            </w:r>
          </w:p>
        </w:tc>
        <w:tc>
          <w:tcPr>
            <w:tcW w:w="2640" w:type="dxa"/>
          </w:tcPr>
          <w:p w14:paraId="0862ACC6" w14:textId="77777777" w:rsidR="0017508A" w:rsidRDefault="006D72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UMass – Amherst</w:t>
            </w:r>
          </w:p>
        </w:tc>
        <w:tc>
          <w:tcPr>
            <w:tcW w:w="1404" w:type="dxa"/>
          </w:tcPr>
          <w:p w14:paraId="4C8AEE5D" w14:textId="77777777" w:rsidR="0017508A" w:rsidRDefault="006D72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2023</w:t>
            </w:r>
          </w:p>
        </w:tc>
      </w:tr>
      <w:tr w:rsidR="0017508A" w14:paraId="76AB83A4" w14:textId="77777777">
        <w:tc>
          <w:tcPr>
            <w:tcW w:w="1263" w:type="dxa"/>
            <w:vMerge/>
          </w:tcPr>
          <w:p w14:paraId="2ABE7C0E" w14:textId="77777777" w:rsidR="0017508A" w:rsidRDefault="001750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153" w:type="dxa"/>
          </w:tcPr>
          <w:p w14:paraId="68A9F615" w14:textId="77777777" w:rsidR="0017508A" w:rsidRDefault="006D72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Pam Stinson</w:t>
            </w:r>
          </w:p>
        </w:tc>
        <w:tc>
          <w:tcPr>
            <w:tcW w:w="2610" w:type="dxa"/>
          </w:tcPr>
          <w:p w14:paraId="5B526B07" w14:textId="77777777" w:rsidR="0017508A" w:rsidRDefault="006D72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Professional Development</w:t>
            </w:r>
          </w:p>
        </w:tc>
        <w:tc>
          <w:tcPr>
            <w:tcW w:w="2640" w:type="dxa"/>
          </w:tcPr>
          <w:p w14:paraId="03E0DEDD" w14:textId="77777777" w:rsidR="0017508A" w:rsidRDefault="006D72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Northern Oklahoma College</w:t>
            </w:r>
          </w:p>
        </w:tc>
        <w:tc>
          <w:tcPr>
            <w:tcW w:w="1404" w:type="dxa"/>
          </w:tcPr>
          <w:p w14:paraId="64D2664D" w14:textId="77777777" w:rsidR="0017508A" w:rsidRDefault="006D72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2023</w:t>
            </w:r>
          </w:p>
        </w:tc>
      </w:tr>
      <w:tr w:rsidR="0017508A" w14:paraId="5D64CA51" w14:textId="77777777">
        <w:tc>
          <w:tcPr>
            <w:tcW w:w="1263" w:type="dxa"/>
            <w:vMerge/>
          </w:tcPr>
          <w:p w14:paraId="2CE62B75" w14:textId="77777777" w:rsidR="0017508A" w:rsidRDefault="001750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153" w:type="dxa"/>
          </w:tcPr>
          <w:p w14:paraId="151DEB2B" w14:textId="77777777" w:rsidR="0017508A" w:rsidRDefault="006D72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April Mason</w:t>
            </w:r>
          </w:p>
        </w:tc>
        <w:tc>
          <w:tcPr>
            <w:tcW w:w="2610" w:type="dxa"/>
          </w:tcPr>
          <w:p w14:paraId="37D384EC" w14:textId="77777777" w:rsidR="0017508A" w:rsidRDefault="006D72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Chair:  Advisory Council (ex officio): Ex Officio: Membership &amp; Communications Cmte</w:t>
            </w:r>
          </w:p>
        </w:tc>
        <w:tc>
          <w:tcPr>
            <w:tcW w:w="2640" w:type="dxa"/>
          </w:tcPr>
          <w:p w14:paraId="489F2355" w14:textId="77777777" w:rsidR="0017508A" w:rsidRDefault="001750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</w:tcPr>
          <w:p w14:paraId="1C1B464D" w14:textId="77777777" w:rsidR="0017508A" w:rsidRDefault="0017508A">
            <w:pPr>
              <w:rPr>
                <w:color w:val="000000"/>
                <w:sz w:val="20"/>
                <w:szCs w:val="20"/>
              </w:rPr>
            </w:pPr>
          </w:p>
        </w:tc>
      </w:tr>
      <w:tr w:rsidR="0017508A" w14:paraId="6565C663" w14:textId="77777777">
        <w:tc>
          <w:tcPr>
            <w:tcW w:w="1263" w:type="dxa"/>
            <w:vMerge/>
          </w:tcPr>
          <w:p w14:paraId="7EB2772A" w14:textId="77777777" w:rsidR="0017508A" w:rsidRDefault="001750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153" w:type="dxa"/>
          </w:tcPr>
          <w:p w14:paraId="1F927C1F" w14:textId="77777777" w:rsidR="0017508A" w:rsidRDefault="001750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</w:tcPr>
          <w:p w14:paraId="51B08076" w14:textId="77777777" w:rsidR="0017508A" w:rsidRDefault="001750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0" w:type="dxa"/>
          </w:tcPr>
          <w:p w14:paraId="7B3D087A" w14:textId="77777777" w:rsidR="0017508A" w:rsidRDefault="001750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</w:tcPr>
          <w:p w14:paraId="6F7B39D0" w14:textId="77777777" w:rsidR="0017508A" w:rsidRDefault="0017508A">
            <w:pPr>
              <w:rPr>
                <w:color w:val="000000"/>
                <w:sz w:val="20"/>
                <w:szCs w:val="20"/>
              </w:rPr>
            </w:pPr>
          </w:p>
        </w:tc>
      </w:tr>
      <w:tr w:rsidR="0017508A" w14:paraId="5B1747EC" w14:textId="77777777">
        <w:trPr>
          <w:trHeight w:val="74"/>
        </w:trPr>
        <w:tc>
          <w:tcPr>
            <w:tcW w:w="1263" w:type="dxa"/>
            <w:vMerge/>
          </w:tcPr>
          <w:p w14:paraId="0C78BE7A" w14:textId="77777777" w:rsidR="0017508A" w:rsidRDefault="001750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153" w:type="dxa"/>
          </w:tcPr>
          <w:p w14:paraId="0F300120" w14:textId="77777777" w:rsidR="0017508A" w:rsidRDefault="001750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</w:tcPr>
          <w:p w14:paraId="3FA7E1F2" w14:textId="77777777" w:rsidR="0017508A" w:rsidRDefault="001750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0" w:type="dxa"/>
          </w:tcPr>
          <w:p w14:paraId="2693D908" w14:textId="77777777" w:rsidR="0017508A" w:rsidRDefault="001750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</w:tcPr>
          <w:p w14:paraId="10F9D2C3" w14:textId="77777777" w:rsidR="0017508A" w:rsidRDefault="0017508A">
            <w:pPr>
              <w:rPr>
                <w:color w:val="000000"/>
                <w:sz w:val="20"/>
                <w:szCs w:val="20"/>
              </w:rPr>
            </w:pPr>
          </w:p>
        </w:tc>
      </w:tr>
    </w:tbl>
    <w:p w14:paraId="272F14B5" w14:textId="77777777" w:rsidR="0017508A" w:rsidRDefault="001C1A35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*</w:t>
      </w:r>
      <w:r w:rsidR="006D72C3">
        <w:rPr>
          <w:color w:val="000000"/>
          <w:sz w:val="20"/>
          <w:szCs w:val="20"/>
        </w:rPr>
        <w:t xml:space="preserve">Ellen Granberg, </w:t>
      </w:r>
      <w:r>
        <w:rPr>
          <w:color w:val="000000"/>
          <w:sz w:val="20"/>
          <w:szCs w:val="20"/>
        </w:rPr>
        <w:t xml:space="preserve">Professional Development Member: </w:t>
      </w:r>
      <w:r w:rsidR="006D72C3">
        <w:rPr>
          <w:color w:val="000000"/>
          <w:sz w:val="20"/>
          <w:szCs w:val="20"/>
        </w:rPr>
        <w:t>Provost, Rochester Institute of Technology</w:t>
      </w:r>
    </w:p>
    <w:p w14:paraId="543A33C7" w14:textId="77777777" w:rsidR="0017508A" w:rsidRDefault="006D72C3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*BJ Reed, Innovation &amp; Strategy Committee Member:  Ex officio Advisory Council rep</w:t>
      </w:r>
    </w:p>
    <w:p w14:paraId="57E132D5" w14:textId="77777777" w:rsidR="001C1A35" w:rsidRDefault="001C1A35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*Michael Gealt, Professional Development Member: Ex officio Advisory Council rep</w:t>
      </w:r>
    </w:p>
    <w:p w14:paraId="7567F18A" w14:textId="77777777" w:rsidR="0017508A" w:rsidRDefault="0017508A">
      <w:pPr>
        <w:rPr>
          <w:color w:val="000000"/>
          <w:sz w:val="20"/>
          <w:szCs w:val="20"/>
        </w:rPr>
      </w:pPr>
    </w:p>
    <w:sectPr w:rsidR="0017508A">
      <w:pgSz w:w="12240" w:h="15840"/>
      <w:pgMar w:top="864" w:right="1080" w:bottom="806" w:left="108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Georgia">
    <w:altName w:val="﷽﷽﷽﷽﷽﷽﷽﷽驀ń怀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897D43"/>
    <w:multiLevelType w:val="hybridMultilevel"/>
    <w:tmpl w:val="7A0211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C5535"/>
    <w:multiLevelType w:val="hybridMultilevel"/>
    <w:tmpl w:val="200CEB96"/>
    <w:lvl w:ilvl="0" w:tplc="04090001">
      <w:start w:val="1"/>
      <w:numFmt w:val="bullet"/>
      <w:lvlText w:val=""/>
      <w:lvlJc w:val="left"/>
      <w:pPr>
        <w:ind w:left="173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91" w:hanging="360"/>
      </w:pPr>
      <w:rPr>
        <w:rFonts w:ascii="Wingdings" w:hAnsi="Wingdings" w:hint="default"/>
      </w:rPr>
    </w:lvl>
  </w:abstractNum>
  <w:abstractNum w:abstractNumId="2" w15:restartNumberingAfterBreak="0">
    <w:nsid w:val="0A7F618D"/>
    <w:multiLevelType w:val="hybridMultilevel"/>
    <w:tmpl w:val="5F56C97E"/>
    <w:lvl w:ilvl="0" w:tplc="C16E4BA2">
      <w:start w:val="1"/>
      <w:numFmt w:val="bullet"/>
      <w:lvlText w:val="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FE6967"/>
    <w:multiLevelType w:val="hybridMultilevel"/>
    <w:tmpl w:val="691E1372"/>
    <w:lvl w:ilvl="0" w:tplc="57FCD4F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B265391"/>
    <w:multiLevelType w:val="hybridMultilevel"/>
    <w:tmpl w:val="99FCE782"/>
    <w:lvl w:ilvl="0" w:tplc="4D62416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D19335D"/>
    <w:multiLevelType w:val="hybridMultilevel"/>
    <w:tmpl w:val="61D46BA2"/>
    <w:lvl w:ilvl="0" w:tplc="AA8AEB28">
      <w:start w:val="1"/>
      <w:numFmt w:val="bullet"/>
      <w:lvlText w:val="C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DB518FE"/>
    <w:multiLevelType w:val="hybridMultilevel"/>
    <w:tmpl w:val="ADE232EA"/>
    <w:lvl w:ilvl="0" w:tplc="FAC0338E">
      <w:start w:val="1"/>
      <w:numFmt w:val="bullet"/>
      <w:lvlText w:val=""/>
      <w:lvlJc w:val="left"/>
      <w:pPr>
        <w:ind w:left="1440" w:hanging="360"/>
      </w:pPr>
      <w:rPr>
        <w:rFonts w:ascii="Symbol" w:hAnsi="Symbol" w:hint="default"/>
      </w:rPr>
    </w:lvl>
    <w:lvl w:ilvl="1" w:tplc="FAC0338E">
      <w:start w:val="1"/>
      <w:numFmt w:val="bullet"/>
      <w:lvlText w:val="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5B2CF9"/>
    <w:multiLevelType w:val="hybridMultilevel"/>
    <w:tmpl w:val="18EC8D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0F41740"/>
    <w:multiLevelType w:val="hybridMultilevel"/>
    <w:tmpl w:val="FFBED236"/>
    <w:lvl w:ilvl="0" w:tplc="65FA99D4">
      <w:numFmt w:val="bullet"/>
      <w:lvlText w:val="•"/>
      <w:lvlJc w:val="left"/>
      <w:pPr>
        <w:ind w:left="910" w:hanging="360"/>
      </w:pPr>
      <w:rPr>
        <w:rFonts w:ascii="Calibri" w:eastAsia="Times New Roman" w:hAnsi="Calibri" w:cs="Calibri" w:hint="default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ind w:left="1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0" w:hanging="360"/>
      </w:pPr>
      <w:rPr>
        <w:rFonts w:ascii="Wingdings" w:hAnsi="Wingdings" w:hint="default"/>
      </w:rPr>
    </w:lvl>
  </w:abstractNum>
  <w:abstractNum w:abstractNumId="9" w15:restartNumberingAfterBreak="0">
    <w:nsid w:val="126016B6"/>
    <w:multiLevelType w:val="hybridMultilevel"/>
    <w:tmpl w:val="DE9C85CE"/>
    <w:lvl w:ilvl="0" w:tplc="AFB06F3A">
      <w:start w:val="1"/>
      <w:numFmt w:val="bullet"/>
      <w:lvlText w:val="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860BD1"/>
    <w:multiLevelType w:val="hybridMultilevel"/>
    <w:tmpl w:val="05DAC308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17E262D4"/>
    <w:multiLevelType w:val="hybridMultilevel"/>
    <w:tmpl w:val="34E6B570"/>
    <w:lvl w:ilvl="0" w:tplc="0BEEFE26">
      <w:start w:val="1"/>
      <w:numFmt w:val="bullet"/>
      <w:lvlText w:val="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98422B8"/>
    <w:multiLevelType w:val="hybridMultilevel"/>
    <w:tmpl w:val="6122CA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962B69"/>
    <w:multiLevelType w:val="hybridMultilevel"/>
    <w:tmpl w:val="4E6A935E"/>
    <w:lvl w:ilvl="0" w:tplc="6840CBDC">
      <w:start w:val="1"/>
      <w:numFmt w:val="bullet"/>
      <w:lvlText w:val="Ö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D221A1"/>
    <w:multiLevelType w:val="hybridMultilevel"/>
    <w:tmpl w:val="6FD0DB50"/>
    <w:lvl w:ilvl="0" w:tplc="FAC0338E">
      <w:start w:val="1"/>
      <w:numFmt w:val="bullet"/>
      <w:lvlText w:val="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80246C"/>
    <w:multiLevelType w:val="hybridMultilevel"/>
    <w:tmpl w:val="B4F82506"/>
    <w:lvl w:ilvl="0" w:tplc="4E64D8E8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252B1054"/>
    <w:multiLevelType w:val="hybridMultilevel"/>
    <w:tmpl w:val="707EF194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  <w:i w:val="0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DC36E4"/>
    <w:multiLevelType w:val="hybridMultilevel"/>
    <w:tmpl w:val="F154A634"/>
    <w:lvl w:ilvl="0" w:tplc="1A964D82">
      <w:start w:val="3"/>
      <w:numFmt w:val="bullet"/>
      <w:lvlText w:val=""/>
      <w:lvlJc w:val="left"/>
      <w:pPr>
        <w:ind w:left="1800" w:hanging="360"/>
      </w:pPr>
      <w:rPr>
        <w:rFonts w:ascii="Symbol" w:eastAsia="Times New Roman" w:hAnsi="Symbol" w:cs="Courier New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2DD20970"/>
    <w:multiLevelType w:val="hybridMultilevel"/>
    <w:tmpl w:val="765C1E46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 w15:restartNumberingAfterBreak="0">
    <w:nsid w:val="2EB45CC9"/>
    <w:multiLevelType w:val="hybridMultilevel"/>
    <w:tmpl w:val="A62C6DAC"/>
    <w:lvl w:ilvl="0" w:tplc="AFB06F3A">
      <w:start w:val="1"/>
      <w:numFmt w:val="bullet"/>
      <w:lvlText w:val="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0F7175"/>
    <w:multiLevelType w:val="hybridMultilevel"/>
    <w:tmpl w:val="AB5A2F1C"/>
    <w:lvl w:ilvl="0" w:tplc="F098AC24">
      <w:start w:val="1"/>
      <w:numFmt w:val="bullet"/>
      <w:lvlText w:val="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BF4163"/>
    <w:multiLevelType w:val="hybridMultilevel"/>
    <w:tmpl w:val="03D2E4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79E58E1"/>
    <w:multiLevelType w:val="multilevel"/>
    <w:tmpl w:val="FB523632"/>
    <w:lvl w:ilvl="0">
      <w:start w:val="1"/>
      <w:numFmt w:val="decimal"/>
      <w:lvlText w:val="%1."/>
      <w:lvlJc w:val="left"/>
      <w:pPr>
        <w:ind w:left="540" w:hanging="360"/>
      </w:pPr>
      <w:rPr>
        <w:i w:val="0"/>
        <w:color w:val="000000"/>
        <w:sz w:val="20"/>
        <w:szCs w:val="20"/>
      </w:rPr>
    </w:lvl>
    <w:lvl w:ilvl="1">
      <w:start w:val="1"/>
      <w:numFmt w:val="bullet"/>
      <w:lvlText w:val="●"/>
      <w:lvlJc w:val="left"/>
      <w:pPr>
        <w:ind w:left="126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lvlText w:val="%3."/>
      <w:lvlJc w:val="right"/>
      <w:pPr>
        <w:ind w:left="1980" w:hanging="180"/>
      </w:pPr>
    </w:lvl>
    <w:lvl w:ilvl="3">
      <w:start w:val="1"/>
      <w:numFmt w:val="decimal"/>
      <w:lvlText w:val="%4."/>
      <w:lvlJc w:val="left"/>
      <w:pPr>
        <w:ind w:left="2700" w:hanging="360"/>
      </w:pPr>
    </w:lvl>
    <w:lvl w:ilvl="4">
      <w:start w:val="1"/>
      <w:numFmt w:val="lowerLetter"/>
      <w:lvlText w:val="%5."/>
      <w:lvlJc w:val="left"/>
      <w:pPr>
        <w:ind w:left="3420" w:hanging="360"/>
      </w:pPr>
    </w:lvl>
    <w:lvl w:ilvl="5">
      <w:start w:val="1"/>
      <w:numFmt w:val="lowerRoman"/>
      <w:lvlText w:val="%6."/>
      <w:lvlJc w:val="right"/>
      <w:pPr>
        <w:ind w:left="4140" w:hanging="180"/>
      </w:pPr>
    </w:lvl>
    <w:lvl w:ilvl="6">
      <w:start w:val="1"/>
      <w:numFmt w:val="decimal"/>
      <w:lvlText w:val="%7."/>
      <w:lvlJc w:val="left"/>
      <w:pPr>
        <w:ind w:left="4860" w:hanging="360"/>
      </w:pPr>
    </w:lvl>
    <w:lvl w:ilvl="7">
      <w:start w:val="1"/>
      <w:numFmt w:val="lowerLetter"/>
      <w:lvlText w:val="%8."/>
      <w:lvlJc w:val="left"/>
      <w:pPr>
        <w:ind w:left="5580" w:hanging="360"/>
      </w:pPr>
    </w:lvl>
    <w:lvl w:ilvl="8">
      <w:start w:val="1"/>
      <w:numFmt w:val="lowerRoman"/>
      <w:lvlText w:val="%9."/>
      <w:lvlJc w:val="right"/>
      <w:pPr>
        <w:ind w:left="6300" w:hanging="180"/>
      </w:pPr>
    </w:lvl>
  </w:abstractNum>
  <w:abstractNum w:abstractNumId="23" w15:restartNumberingAfterBreak="0">
    <w:nsid w:val="389B5981"/>
    <w:multiLevelType w:val="hybridMultilevel"/>
    <w:tmpl w:val="5C1C06C2"/>
    <w:lvl w:ilvl="0" w:tplc="6840CBDC">
      <w:start w:val="1"/>
      <w:numFmt w:val="bullet"/>
      <w:lvlText w:val="Ö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3AB733DA"/>
    <w:multiLevelType w:val="hybridMultilevel"/>
    <w:tmpl w:val="3BA488FE"/>
    <w:lvl w:ilvl="0" w:tplc="5EE4BBE2">
      <w:start w:val="1"/>
      <w:numFmt w:val="upperRoman"/>
      <w:lvlText w:val="%1."/>
      <w:lvlJc w:val="left"/>
      <w:pPr>
        <w:ind w:left="27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5" w15:restartNumberingAfterBreak="0">
    <w:nsid w:val="3BC5283A"/>
    <w:multiLevelType w:val="hybridMultilevel"/>
    <w:tmpl w:val="D1BCCD00"/>
    <w:lvl w:ilvl="0" w:tplc="8272EDAA">
      <w:start w:val="5"/>
      <w:numFmt w:val="decimal"/>
      <w:lvlText w:val="%1"/>
      <w:lvlJc w:val="left"/>
      <w:pPr>
        <w:ind w:left="1620" w:hanging="360"/>
      </w:pPr>
      <w:rPr>
        <w:rFonts w:hint="default"/>
      </w:rPr>
    </w:lvl>
    <w:lvl w:ilvl="1" w:tplc="F58E0ACA">
      <w:start w:val="1"/>
      <w:numFmt w:val="lowerLetter"/>
      <w:lvlText w:val="%2."/>
      <w:lvlJc w:val="left"/>
      <w:pPr>
        <w:ind w:left="2340" w:hanging="360"/>
      </w:pPr>
      <w:rPr>
        <w:rFonts w:asciiTheme="minorHAnsi" w:eastAsia="Calibri" w:hAnsiTheme="minorHAnsi" w:cstheme="minorHAnsi"/>
        <w:i/>
        <w:iCs/>
      </w:rPr>
    </w:lvl>
    <w:lvl w:ilvl="2" w:tplc="0409001B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6" w15:restartNumberingAfterBreak="0">
    <w:nsid w:val="3C780FD3"/>
    <w:multiLevelType w:val="hybridMultilevel"/>
    <w:tmpl w:val="7B668368"/>
    <w:lvl w:ilvl="0" w:tplc="AFB06F3A">
      <w:start w:val="1"/>
      <w:numFmt w:val="bullet"/>
      <w:lvlText w:val="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960AB9"/>
    <w:multiLevelType w:val="hybridMultilevel"/>
    <w:tmpl w:val="345E7878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8" w15:restartNumberingAfterBreak="0">
    <w:nsid w:val="4BB815B4"/>
    <w:multiLevelType w:val="hybridMultilevel"/>
    <w:tmpl w:val="BA98D9D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4C0511DB"/>
    <w:multiLevelType w:val="hybridMultilevel"/>
    <w:tmpl w:val="77F69B6A"/>
    <w:lvl w:ilvl="0" w:tplc="0BEEFE26">
      <w:start w:val="1"/>
      <w:numFmt w:val="bullet"/>
      <w:lvlText w:val="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9E1516"/>
    <w:multiLevelType w:val="hybridMultilevel"/>
    <w:tmpl w:val="9EA0E764"/>
    <w:lvl w:ilvl="0" w:tplc="F22C1DA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4DA73444"/>
    <w:multiLevelType w:val="hybridMultilevel"/>
    <w:tmpl w:val="8ECA6A40"/>
    <w:lvl w:ilvl="0" w:tplc="91BE8BA4">
      <w:start w:val="1"/>
      <w:numFmt w:val="bullet"/>
      <w:lvlText w:val="Ö"/>
      <w:lvlJc w:val="left"/>
      <w:pPr>
        <w:ind w:left="1440" w:hanging="14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5EA3A03"/>
    <w:multiLevelType w:val="hybridMultilevel"/>
    <w:tmpl w:val="D6005FFA"/>
    <w:lvl w:ilvl="0" w:tplc="C16E4BA2">
      <w:start w:val="1"/>
      <w:numFmt w:val="bullet"/>
      <w:lvlText w:val="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3" w15:restartNumberingAfterBreak="0">
    <w:nsid w:val="55FE4521"/>
    <w:multiLevelType w:val="hybridMultilevel"/>
    <w:tmpl w:val="C5E8F222"/>
    <w:lvl w:ilvl="0" w:tplc="F098AC24">
      <w:start w:val="1"/>
      <w:numFmt w:val="bullet"/>
      <w:lvlText w:val="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0062CA"/>
    <w:multiLevelType w:val="hybridMultilevel"/>
    <w:tmpl w:val="3DEA8E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5A4E3E17"/>
    <w:multiLevelType w:val="hybridMultilevel"/>
    <w:tmpl w:val="7B74B6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5BD30035"/>
    <w:multiLevelType w:val="hybridMultilevel"/>
    <w:tmpl w:val="1A58EDA6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7" w15:restartNumberingAfterBreak="0">
    <w:nsid w:val="60876F11"/>
    <w:multiLevelType w:val="hybridMultilevel"/>
    <w:tmpl w:val="AFCEDED4"/>
    <w:lvl w:ilvl="0" w:tplc="61209ADE">
      <w:numFmt w:val="bullet"/>
      <w:lvlText w:val=""/>
      <w:lvlJc w:val="left"/>
      <w:pPr>
        <w:ind w:left="1800" w:hanging="360"/>
      </w:pPr>
      <w:rPr>
        <w:rFonts w:ascii="Symbol" w:eastAsia="Times New Roman" w:hAnsi="Symbol" w:cs="Courier New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8" w15:restartNumberingAfterBreak="0">
    <w:nsid w:val="640025B0"/>
    <w:multiLevelType w:val="hybridMultilevel"/>
    <w:tmpl w:val="3A30BF1E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9" w15:restartNumberingAfterBreak="0">
    <w:nsid w:val="655C4D26"/>
    <w:multiLevelType w:val="hybridMultilevel"/>
    <w:tmpl w:val="001452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6677253E"/>
    <w:multiLevelType w:val="hybridMultilevel"/>
    <w:tmpl w:val="1EF87338"/>
    <w:lvl w:ilvl="0" w:tplc="6840CBDC">
      <w:start w:val="1"/>
      <w:numFmt w:val="bullet"/>
      <w:lvlText w:val="Ö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67CE0731"/>
    <w:multiLevelType w:val="hybridMultilevel"/>
    <w:tmpl w:val="071E5F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67F6158B"/>
    <w:multiLevelType w:val="hybridMultilevel"/>
    <w:tmpl w:val="44D27B86"/>
    <w:lvl w:ilvl="0" w:tplc="34642E64">
      <w:start w:val="1"/>
      <w:numFmt w:val="bullet"/>
      <w:lvlText w:val="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80B314A"/>
    <w:multiLevelType w:val="hybridMultilevel"/>
    <w:tmpl w:val="8F0E9830"/>
    <w:lvl w:ilvl="0" w:tplc="C436C54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6C01330E"/>
    <w:multiLevelType w:val="hybridMultilevel"/>
    <w:tmpl w:val="88326588"/>
    <w:lvl w:ilvl="0" w:tplc="6840CBDC">
      <w:start w:val="1"/>
      <w:numFmt w:val="bullet"/>
      <w:lvlText w:val="Ö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6FDC1221"/>
    <w:multiLevelType w:val="hybridMultilevel"/>
    <w:tmpl w:val="686695C6"/>
    <w:lvl w:ilvl="0" w:tplc="0BEEFE26">
      <w:start w:val="1"/>
      <w:numFmt w:val="bullet"/>
      <w:lvlText w:val="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771D686C"/>
    <w:multiLevelType w:val="hybridMultilevel"/>
    <w:tmpl w:val="AE50CF7E"/>
    <w:lvl w:ilvl="0" w:tplc="C16E4BA2">
      <w:start w:val="1"/>
      <w:numFmt w:val="bullet"/>
      <w:lvlText w:val="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AA67F9B"/>
    <w:multiLevelType w:val="hybridMultilevel"/>
    <w:tmpl w:val="DAC2D110"/>
    <w:lvl w:ilvl="0" w:tplc="AA8AEB28">
      <w:start w:val="1"/>
      <w:numFmt w:val="bullet"/>
      <w:lvlText w:val="C"/>
      <w:lvlJc w:val="left"/>
      <w:pPr>
        <w:ind w:left="360" w:hanging="360"/>
      </w:pPr>
      <w:rPr>
        <w:rFonts w:ascii="Symbol" w:hAnsi="Symbol" w:hint="default"/>
      </w:rPr>
    </w:lvl>
    <w:lvl w:ilvl="1" w:tplc="243453EC">
      <w:start w:val="1"/>
      <w:numFmt w:val="bullet"/>
      <w:lvlText w:val="C"/>
      <w:lvlJc w:val="left"/>
      <w:pPr>
        <w:ind w:left="0" w:firstLine="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BED783B"/>
    <w:multiLevelType w:val="hybridMultilevel"/>
    <w:tmpl w:val="48F4492A"/>
    <w:lvl w:ilvl="0" w:tplc="CBDAFA48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9" w15:restartNumberingAfterBreak="0">
    <w:nsid w:val="7ECD6412"/>
    <w:multiLevelType w:val="hybridMultilevel"/>
    <w:tmpl w:val="F294C15A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  <w:i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9"/>
  </w:num>
  <w:num w:numId="3">
    <w:abstractNumId w:val="19"/>
  </w:num>
  <w:num w:numId="4">
    <w:abstractNumId w:val="26"/>
  </w:num>
  <w:num w:numId="5">
    <w:abstractNumId w:val="9"/>
  </w:num>
  <w:num w:numId="6">
    <w:abstractNumId w:val="35"/>
  </w:num>
  <w:num w:numId="7">
    <w:abstractNumId w:val="45"/>
  </w:num>
  <w:num w:numId="8">
    <w:abstractNumId w:val="11"/>
  </w:num>
  <w:num w:numId="9">
    <w:abstractNumId w:val="39"/>
  </w:num>
  <w:num w:numId="10">
    <w:abstractNumId w:val="30"/>
  </w:num>
  <w:num w:numId="11">
    <w:abstractNumId w:val="3"/>
  </w:num>
  <w:num w:numId="12">
    <w:abstractNumId w:val="10"/>
  </w:num>
  <w:num w:numId="13">
    <w:abstractNumId w:val="36"/>
  </w:num>
  <w:num w:numId="14">
    <w:abstractNumId w:val="42"/>
  </w:num>
  <w:num w:numId="15">
    <w:abstractNumId w:val="43"/>
  </w:num>
  <w:num w:numId="16">
    <w:abstractNumId w:val="4"/>
  </w:num>
  <w:num w:numId="17">
    <w:abstractNumId w:val="12"/>
  </w:num>
  <w:num w:numId="18">
    <w:abstractNumId w:val="8"/>
  </w:num>
  <w:num w:numId="19">
    <w:abstractNumId w:val="6"/>
  </w:num>
  <w:num w:numId="20">
    <w:abstractNumId w:val="14"/>
  </w:num>
  <w:num w:numId="21">
    <w:abstractNumId w:val="20"/>
  </w:num>
  <w:num w:numId="22">
    <w:abstractNumId w:val="33"/>
  </w:num>
  <w:num w:numId="23">
    <w:abstractNumId w:val="34"/>
  </w:num>
  <w:num w:numId="24">
    <w:abstractNumId w:val="15"/>
  </w:num>
  <w:num w:numId="25">
    <w:abstractNumId w:val="49"/>
  </w:num>
  <w:num w:numId="26">
    <w:abstractNumId w:val="16"/>
  </w:num>
  <w:num w:numId="27">
    <w:abstractNumId w:val="48"/>
  </w:num>
  <w:num w:numId="28">
    <w:abstractNumId w:val="17"/>
  </w:num>
  <w:num w:numId="29">
    <w:abstractNumId w:val="18"/>
  </w:num>
  <w:num w:numId="30">
    <w:abstractNumId w:val="27"/>
  </w:num>
  <w:num w:numId="31">
    <w:abstractNumId w:val="7"/>
  </w:num>
  <w:num w:numId="32">
    <w:abstractNumId w:val="1"/>
  </w:num>
  <w:num w:numId="33">
    <w:abstractNumId w:val="0"/>
  </w:num>
  <w:num w:numId="34">
    <w:abstractNumId w:val="21"/>
  </w:num>
  <w:num w:numId="35">
    <w:abstractNumId w:val="38"/>
  </w:num>
  <w:num w:numId="36">
    <w:abstractNumId w:val="28"/>
  </w:num>
  <w:num w:numId="37">
    <w:abstractNumId w:val="25"/>
  </w:num>
  <w:num w:numId="38">
    <w:abstractNumId w:val="24"/>
  </w:num>
  <w:num w:numId="39">
    <w:abstractNumId w:val="13"/>
  </w:num>
  <w:num w:numId="40">
    <w:abstractNumId w:val="31"/>
  </w:num>
  <w:num w:numId="41">
    <w:abstractNumId w:val="44"/>
  </w:num>
  <w:num w:numId="42">
    <w:abstractNumId w:val="23"/>
  </w:num>
  <w:num w:numId="43">
    <w:abstractNumId w:val="40"/>
  </w:num>
  <w:num w:numId="44">
    <w:abstractNumId w:val="47"/>
  </w:num>
  <w:num w:numId="45">
    <w:abstractNumId w:val="5"/>
  </w:num>
  <w:num w:numId="46">
    <w:abstractNumId w:val="37"/>
  </w:num>
  <w:num w:numId="47">
    <w:abstractNumId w:val="41"/>
  </w:num>
  <w:num w:numId="48">
    <w:abstractNumId w:val="2"/>
  </w:num>
  <w:num w:numId="49">
    <w:abstractNumId w:val="32"/>
  </w:num>
  <w:num w:numId="50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08A"/>
    <w:rsid w:val="00012C27"/>
    <w:rsid w:val="000246CE"/>
    <w:rsid w:val="000342FE"/>
    <w:rsid w:val="00076E90"/>
    <w:rsid w:val="00091931"/>
    <w:rsid w:val="00094BC1"/>
    <w:rsid w:val="000A0337"/>
    <w:rsid w:val="000A2AEE"/>
    <w:rsid w:val="000C5699"/>
    <w:rsid w:val="000D025C"/>
    <w:rsid w:val="000D4704"/>
    <w:rsid w:val="000E5102"/>
    <w:rsid w:val="000E523A"/>
    <w:rsid w:val="000F260A"/>
    <w:rsid w:val="000F55D6"/>
    <w:rsid w:val="000F779D"/>
    <w:rsid w:val="001043C7"/>
    <w:rsid w:val="00150442"/>
    <w:rsid w:val="00155B80"/>
    <w:rsid w:val="0017508A"/>
    <w:rsid w:val="0018761A"/>
    <w:rsid w:val="001C1A35"/>
    <w:rsid w:val="001E4222"/>
    <w:rsid w:val="001F32B8"/>
    <w:rsid w:val="001F7D93"/>
    <w:rsid w:val="00212697"/>
    <w:rsid w:val="002130CF"/>
    <w:rsid w:val="002304FB"/>
    <w:rsid w:val="00242DDD"/>
    <w:rsid w:val="00253506"/>
    <w:rsid w:val="00260E17"/>
    <w:rsid w:val="00263A8A"/>
    <w:rsid w:val="0026480B"/>
    <w:rsid w:val="00276075"/>
    <w:rsid w:val="0027684E"/>
    <w:rsid w:val="00277597"/>
    <w:rsid w:val="002800A8"/>
    <w:rsid w:val="002B69B6"/>
    <w:rsid w:val="002D65DF"/>
    <w:rsid w:val="00335CB9"/>
    <w:rsid w:val="00352747"/>
    <w:rsid w:val="00376A35"/>
    <w:rsid w:val="0038369A"/>
    <w:rsid w:val="00385E82"/>
    <w:rsid w:val="00394B20"/>
    <w:rsid w:val="003A78C3"/>
    <w:rsid w:val="003D560C"/>
    <w:rsid w:val="003E0C36"/>
    <w:rsid w:val="003F40D0"/>
    <w:rsid w:val="003F4500"/>
    <w:rsid w:val="003F6569"/>
    <w:rsid w:val="00404535"/>
    <w:rsid w:val="004347AB"/>
    <w:rsid w:val="00436819"/>
    <w:rsid w:val="00440E7F"/>
    <w:rsid w:val="0049560A"/>
    <w:rsid w:val="004C4B6E"/>
    <w:rsid w:val="004C6CC6"/>
    <w:rsid w:val="004C7428"/>
    <w:rsid w:val="004D46A7"/>
    <w:rsid w:val="004E5556"/>
    <w:rsid w:val="004F18D0"/>
    <w:rsid w:val="00502D2E"/>
    <w:rsid w:val="005049B8"/>
    <w:rsid w:val="00504E3C"/>
    <w:rsid w:val="00513F02"/>
    <w:rsid w:val="00521654"/>
    <w:rsid w:val="0054176C"/>
    <w:rsid w:val="00541FFF"/>
    <w:rsid w:val="005423C2"/>
    <w:rsid w:val="00566EB1"/>
    <w:rsid w:val="0057073B"/>
    <w:rsid w:val="005951D5"/>
    <w:rsid w:val="005A344E"/>
    <w:rsid w:val="005B1C2A"/>
    <w:rsid w:val="005D08ED"/>
    <w:rsid w:val="005D48E1"/>
    <w:rsid w:val="005D51C4"/>
    <w:rsid w:val="006130C2"/>
    <w:rsid w:val="0062364E"/>
    <w:rsid w:val="00645CF3"/>
    <w:rsid w:val="00646CF1"/>
    <w:rsid w:val="00654985"/>
    <w:rsid w:val="006950B6"/>
    <w:rsid w:val="006B296A"/>
    <w:rsid w:val="006C2083"/>
    <w:rsid w:val="006D72C3"/>
    <w:rsid w:val="00704764"/>
    <w:rsid w:val="007075CA"/>
    <w:rsid w:val="00747EB6"/>
    <w:rsid w:val="00762CC1"/>
    <w:rsid w:val="00770654"/>
    <w:rsid w:val="00771FD4"/>
    <w:rsid w:val="00790382"/>
    <w:rsid w:val="007B1912"/>
    <w:rsid w:val="007B1C22"/>
    <w:rsid w:val="007B525A"/>
    <w:rsid w:val="007C4DEA"/>
    <w:rsid w:val="007D7342"/>
    <w:rsid w:val="007D7CDF"/>
    <w:rsid w:val="007E41EE"/>
    <w:rsid w:val="007E55DD"/>
    <w:rsid w:val="007E6962"/>
    <w:rsid w:val="008178A2"/>
    <w:rsid w:val="00827337"/>
    <w:rsid w:val="00881856"/>
    <w:rsid w:val="0088797E"/>
    <w:rsid w:val="00892EF3"/>
    <w:rsid w:val="008A3777"/>
    <w:rsid w:val="008A3EB1"/>
    <w:rsid w:val="008B392C"/>
    <w:rsid w:val="008C79FB"/>
    <w:rsid w:val="008F6FA3"/>
    <w:rsid w:val="0094728C"/>
    <w:rsid w:val="00964047"/>
    <w:rsid w:val="009F005A"/>
    <w:rsid w:val="00A04CAE"/>
    <w:rsid w:val="00A04DC2"/>
    <w:rsid w:val="00A060DE"/>
    <w:rsid w:val="00A30AE9"/>
    <w:rsid w:val="00A37EAB"/>
    <w:rsid w:val="00A45EA3"/>
    <w:rsid w:val="00A53030"/>
    <w:rsid w:val="00A67D7F"/>
    <w:rsid w:val="00A71ED5"/>
    <w:rsid w:val="00A85819"/>
    <w:rsid w:val="00AA7AD5"/>
    <w:rsid w:val="00AB25E3"/>
    <w:rsid w:val="00B37124"/>
    <w:rsid w:val="00B4689B"/>
    <w:rsid w:val="00B60938"/>
    <w:rsid w:val="00B75CCD"/>
    <w:rsid w:val="00BD1252"/>
    <w:rsid w:val="00C24471"/>
    <w:rsid w:val="00C42E5C"/>
    <w:rsid w:val="00C65B09"/>
    <w:rsid w:val="00C84C19"/>
    <w:rsid w:val="00D0305E"/>
    <w:rsid w:val="00D07ADF"/>
    <w:rsid w:val="00D5612D"/>
    <w:rsid w:val="00D75703"/>
    <w:rsid w:val="00D80151"/>
    <w:rsid w:val="00D846D6"/>
    <w:rsid w:val="00DF07BE"/>
    <w:rsid w:val="00DF6539"/>
    <w:rsid w:val="00E0008F"/>
    <w:rsid w:val="00E176D0"/>
    <w:rsid w:val="00E23081"/>
    <w:rsid w:val="00E46641"/>
    <w:rsid w:val="00E66E57"/>
    <w:rsid w:val="00E9012D"/>
    <w:rsid w:val="00EE1CAC"/>
    <w:rsid w:val="00EF1495"/>
    <w:rsid w:val="00EF2EC1"/>
    <w:rsid w:val="00F22300"/>
    <w:rsid w:val="00F310BE"/>
    <w:rsid w:val="00F62032"/>
    <w:rsid w:val="00F64060"/>
    <w:rsid w:val="00F73D98"/>
    <w:rsid w:val="00FD1086"/>
    <w:rsid w:val="00FF4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B3570D"/>
  <w15:docId w15:val="{F4C1CF97-19F4-8C4F-B825-1F143C9E3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725C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link w:val="Heading2Char"/>
    <w:uiPriority w:val="9"/>
    <w:unhideWhenUsed/>
    <w:qFormat/>
    <w:rsid w:val="001B3BDC"/>
    <w:pPr>
      <w:autoSpaceDE w:val="0"/>
      <w:autoSpaceDN w:val="0"/>
      <w:ind w:left="120"/>
      <w:outlineLvl w:val="1"/>
    </w:pPr>
    <w:rPr>
      <w:b/>
      <w:bCs/>
      <w:i/>
      <w:iCs/>
      <w:sz w:val="22"/>
      <w:szCs w:val="2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4D0584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181A29"/>
  </w:style>
  <w:style w:type="table" w:styleId="TableGrid">
    <w:name w:val="Table Grid"/>
    <w:basedOn w:val="TableNormal"/>
    <w:uiPriority w:val="39"/>
    <w:rsid w:val="00BE66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5">
    <w:name w:val="Grid Table 4 Accent 5"/>
    <w:basedOn w:val="TableNormal"/>
    <w:uiPriority w:val="49"/>
    <w:rsid w:val="00133645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1B220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1B2206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A03F01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unhideWhenUsed/>
    <w:rsid w:val="0033365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58134C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75C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5C9F"/>
  </w:style>
  <w:style w:type="paragraph" w:styleId="Footer">
    <w:name w:val="footer"/>
    <w:basedOn w:val="Normal"/>
    <w:link w:val="FooterChar"/>
    <w:uiPriority w:val="99"/>
    <w:unhideWhenUsed/>
    <w:rsid w:val="00475C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5C9F"/>
  </w:style>
  <w:style w:type="character" w:styleId="Strong">
    <w:name w:val="Strong"/>
    <w:basedOn w:val="DefaultParagraphFont"/>
    <w:uiPriority w:val="22"/>
    <w:qFormat/>
    <w:rsid w:val="00DC2F00"/>
    <w:rPr>
      <w:b/>
      <w:bCs/>
    </w:rPr>
  </w:style>
  <w:style w:type="paragraph" w:customStyle="1" w:styleId="m3521035841985997524gmail-m5006917714498146330msolistparagraph">
    <w:name w:val="m_3521035841985997524gmail-m_5006917714498146330msolistparagraph"/>
    <w:basedOn w:val="Normal"/>
    <w:rsid w:val="008C2AA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m-1518762644960150290msolistparagraph">
    <w:name w:val="m_-1518762644960150290msolistparagraph"/>
    <w:basedOn w:val="Normal"/>
    <w:rsid w:val="0019037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uiPriority w:val="1"/>
    <w:rsid w:val="001B3BDC"/>
    <w:rPr>
      <w:rFonts w:ascii="Calibri" w:hAnsi="Calibri" w:cs="Calibri"/>
      <w:b/>
      <w:bCs/>
      <w:i/>
      <w:iCs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753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7538"/>
    <w:rPr>
      <w:rFonts w:ascii="Segoe UI" w:hAnsi="Segoe UI" w:cs="Segoe UI"/>
      <w:sz w:val="18"/>
      <w:szCs w:val="18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85753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F453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536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536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53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536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80252"/>
  </w:style>
  <w:style w:type="character" w:customStyle="1" w:styleId="UnresolvedMention4">
    <w:name w:val="Unresolved Mention4"/>
    <w:basedOn w:val="DefaultParagraphFont"/>
    <w:uiPriority w:val="99"/>
    <w:semiHidden/>
    <w:unhideWhenUsed/>
    <w:rsid w:val="00AF1371"/>
    <w:rPr>
      <w:color w:val="605E5C"/>
      <w:shd w:val="clear" w:color="auto" w:fill="E1DFDD"/>
    </w:rPr>
  </w:style>
  <w:style w:type="character" w:customStyle="1" w:styleId="mntl-sc-block-headingtext">
    <w:name w:val="mntl-sc-block-heading__text"/>
    <w:basedOn w:val="DefaultParagraphFont"/>
    <w:rsid w:val="00373AB0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  <w:tblStylePr w:type="firstRow">
      <w:rPr>
        <w:b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</w:rPr>
      <w:tblPr/>
      <w:tcPr>
        <w:tcBorders>
          <w:top w:val="single" w:sz="4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a0">
    <w:basedOn w:val="TableNormal"/>
    <w:tblPr>
      <w:tblStyleRowBandSize w:val="1"/>
      <w:tblStyleColBandSize w:val="1"/>
    </w:tbl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A67D7F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3527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34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docs.google.com/document/d/13iDliu5nIMepqhu7yAOCQODR4h7dX7GC/edit" TargetMode="External"/><Relationship Id="rId18" Type="http://schemas.openxmlformats.org/officeDocument/2006/relationships/hyperlink" Target="https://drive.google.com/file/d/1uJ7bYW5s6v7bOD8Al6hwdUBaJBLCXT1V/view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docs.google.com/spreadsheets/d/1mxhng36jTrR-ZP5JE8vf65LY-MgRzlF6/edit" TargetMode="External"/><Relationship Id="rId17" Type="http://schemas.openxmlformats.org/officeDocument/2006/relationships/hyperlink" Target="https://docs.google.com/document/d/1-1mtIJHUFqCFXx1Eh3SMFtWNYZdfdH1W/edit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docs.google.com/document/d/1DeUJd1XUwjOLOcVZ54XVfvGT_SG1pcEm/edit" TargetMode="External"/><Relationship Id="rId20" Type="http://schemas.openxmlformats.org/officeDocument/2006/relationships/hyperlink" Target="https://us02web.zoom.us/j/89344611318?pwd=RndoT3RlN1lnMmxGZCtnalp4NUVDZz09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ocs.google.com/document/d/1AL_RVcz3ipTDa2YuPqHy4hq9HTtVIpLb/edit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drive.google.com/file/d/1EN0opmaw__Xkvack-Gq5vpu65D5nUZMB/view" TargetMode="External"/><Relationship Id="rId10" Type="http://schemas.openxmlformats.org/officeDocument/2006/relationships/hyperlink" Target="https://us02web.zoom.us/j/89344611318?pwd=RndoT3RlN1lnMmxGZCtnalp4NUVDZz09" TargetMode="External"/><Relationship Id="rId19" Type="http://schemas.openxmlformats.org/officeDocument/2006/relationships/hyperlink" Target="https://drive.google.com/file/d/16bjB0iPb30qW2hCd2DbLdbucc8yMtWLr/view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hyperlink" Target="https://docs.google.com/document/d/1tTM3uKHNfZG5DSQVc5LzUXMGYeFTf9_3/edit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fFweIqgeOFJxJ8QiWII+5QMyjfg==">AMUW2mXjmhw4c1sTIp0Gop1c/Hgdb6UiV7y+bKnhhzRYL/LAPUX7supEgOjrBEeR+17XM4jAWI0I3tCSvpzcOvRtmkxuIqwbpTpSxUPoF5sNBz+5fNzNjfQyn+qwxJ8FGQ48o87GZy57</go:docsCustomData>
</go:gDocsCustomXmlDataStorage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5678DD5B7D5243852E96032A647D32" ma:contentTypeVersion="12" ma:contentTypeDescription="Create a new document." ma:contentTypeScope="" ma:versionID="d9e41cc35aef73bd9f99e73a0a1c4d7a">
  <xsd:schema xmlns:xsd="http://www.w3.org/2001/XMLSchema" xmlns:xs="http://www.w3.org/2001/XMLSchema" xmlns:p="http://schemas.microsoft.com/office/2006/metadata/properties" xmlns:ns3="22e42e76-fa67-4e74-8445-f35cd2e2574a" xmlns:ns4="8504d4c4-1235-43df-b0eb-797aabca91bf" targetNamespace="http://schemas.microsoft.com/office/2006/metadata/properties" ma:root="true" ma:fieldsID="2ab0b9f2bbd4596edef56f467fdb0a37" ns3:_="" ns4:_="">
    <xsd:import namespace="22e42e76-fa67-4e74-8445-f35cd2e2574a"/>
    <xsd:import namespace="8504d4c4-1235-43df-b0eb-797aabca91b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e42e76-fa67-4e74-8445-f35cd2e257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04d4c4-1235-43df-b0eb-797aabca91b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901880-4BDE-4EA7-84E1-9932B08ECF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397084C-DF7E-4212-9DBD-70FD8C7BC07C}">
  <ds:schemaRefs>
    <ds:schemaRef ds:uri="http://www.w3.org/XML/1998/namespace"/>
    <ds:schemaRef ds:uri="8504d4c4-1235-43df-b0eb-797aabca91bf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22e42e76-fa67-4e74-8445-f35cd2e2574a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83A17347-3DE8-4B8C-A312-9C7F646F65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e42e76-fa67-4e74-8445-f35cd2e2574a"/>
    <ds:schemaRef ds:uri="8504d4c4-1235-43df-b0eb-797aabca91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4</Pages>
  <Words>1423</Words>
  <Characters>8114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CAS Executive Director</cp:lastModifiedBy>
  <cp:revision>9</cp:revision>
  <dcterms:created xsi:type="dcterms:W3CDTF">2021-03-13T18:25:00Z</dcterms:created>
  <dcterms:modified xsi:type="dcterms:W3CDTF">2021-03-26T15:27:00Z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0x0101001B5678DD5B7D5243852E96032A647D32</vt:lpwstr>
  </property>
</Properties>
</file>