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-54976</wp:posOffset>
                </wp:positionH>
                <wp:positionV relativeFrom="paragraph">
                  <wp:posOffset>-124158</wp:posOffset>
                </wp:positionV>
                <wp:extent cx="3426594" cy="567890"/>
                <wp:wrapNone/>
                <wp:docPr id="85103230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6594" cy="567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701" w:rsidDel="00000000" w:rsidP="00000000" w:rsidRDefault="00000000" w:rsidRPr="00000000" w14:paraId="7D2AFEFF" w14:textId="77777777">
                            <w:r w:rsidDel="00000000" w:rsidR="00000000" w:rsidRPr="00000000">
                              <w:rPr>
                                <w:noProof w:val="1"/>
                              </w:rPr>
                              <w:drawing>
                                <wp:inline distB="0" distT="0" distL="0" distR="0">
                                  <wp:extent cx="3231515" cy="469900"/>
                                  <wp:effectExtent b="0" l="0" r="0" t="0"/>
                                  <wp:docPr descr="A picture containing text&#10;&#10;Description automatically generated" id="851032302" name="Picture 3"/>
                                  <wp:cNvGraphicFramePr>
                                    <a:graphicFrameLocks noChangeAspect="1"/>
                                  </wp:cNvGraphicFramePr>
                                  <a:graphic>
                                    <a:graphicData uri="http://schemas.openxmlformats.org/drawingml/2006/picture">
                                      <pic:pic>
                                        <pic:nvPicPr>
                                          <pic:cNvPr descr="A picture containing text&#10;&#10;Description automatically generated" id="851032302" name="Picture 3"/>
                                          <pic:cNvPicPr/>
                                        </pic:nvPicPr>
                                        <pic:blipFill>
                                          <a:blip r:embed="rId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515" cy="469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-54976</wp:posOffset>
                </wp:positionH>
                <wp:positionV relativeFrom="paragraph">
                  <wp:posOffset>-124158</wp:posOffset>
                </wp:positionV>
                <wp:extent cx="3426594" cy="567890"/>
                <wp:effectExtent b="0" l="0" r="0" t="0"/>
                <wp:wrapNone/>
                <wp:docPr id="85103230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6594" cy="567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b w:val="1"/>
          <w:color w:val="0030c4"/>
          <w:sz w:val="36"/>
          <w:szCs w:val="36"/>
        </w:rPr>
      </w:pPr>
      <w:r w:rsidDel="00000000" w:rsidR="00000000" w:rsidRPr="00000000">
        <w:rPr>
          <w:b w:val="1"/>
          <w:color w:val="0030c4"/>
          <w:sz w:val="36"/>
          <w:szCs w:val="36"/>
          <w:rtl w:val="0"/>
        </w:rPr>
        <w:t xml:space="preserve">ACAO Board of Directors Meeting MINUTES</w:t>
      </w:r>
    </w:p>
    <w:p w:rsidR="00000000" w:rsidDel="00000000" w:rsidP="00000000" w:rsidRDefault="00000000" w:rsidRPr="00000000" w14:paraId="00000004">
      <w:pPr>
        <w:spacing w:after="120" w:lineRule="auto"/>
        <w:rPr>
          <w:color w:val="2e75b5"/>
          <w:sz w:val="21"/>
          <w:szCs w:val="21"/>
        </w:rPr>
      </w:pPr>
      <w:r w:rsidDel="00000000" w:rsidR="00000000" w:rsidRPr="00000000">
        <w:rPr>
          <w:b w:val="1"/>
          <w:rtl w:val="0"/>
        </w:rPr>
        <w:t xml:space="preserve">February 7th</w:t>
      </w:r>
      <w:r w:rsidDel="00000000" w:rsidR="00000000" w:rsidRPr="00000000">
        <w:rPr>
          <w:b w:val="1"/>
          <w:color w:val="000000"/>
          <w:u w:val="single"/>
          <w:rtl w:val="0"/>
        </w:rPr>
        <w:t xml:space="preserve">,</w:t>
      </w:r>
      <w:r w:rsidDel="00000000" w:rsidR="00000000" w:rsidRPr="00000000">
        <w:rPr>
          <w:b w:val="1"/>
          <w:color w:val="000000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b w:val="1"/>
          <w:color w:val="000000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1:30</w:t>
      </w:r>
      <w:r w:rsidDel="00000000" w:rsidR="00000000" w:rsidRPr="00000000">
        <w:rPr>
          <w:b w:val="1"/>
          <w:color w:val="000000"/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2:30</w:t>
      </w:r>
      <w:r w:rsidDel="00000000" w:rsidR="00000000" w:rsidRPr="00000000">
        <w:rPr>
          <w:b w:val="1"/>
          <w:color w:val="000000"/>
          <w:rtl w:val="0"/>
        </w:rPr>
        <w:t xml:space="preserve"> pm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color w:val="2e75b5"/>
          <w:sz w:val="21"/>
          <w:szCs w:val="21"/>
          <w:rtl w:val="0"/>
        </w:rPr>
        <w:t xml:space="preserve">https://us02web.zoom.us/j/82529646331?pwd=YXFnWEwvOU5DQVAvWHY1aGMrYjcvUT09</w:t>
      </w:r>
    </w:p>
    <w:p w:rsidR="00000000" w:rsidDel="00000000" w:rsidP="00000000" w:rsidRDefault="00000000" w:rsidRPr="00000000" w14:paraId="00000005">
      <w:pP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.0" w:type="dxa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A0"/>
      </w:tblPr>
      <w:tblGrid>
        <w:gridCol w:w="2790"/>
        <w:gridCol w:w="1170"/>
        <w:gridCol w:w="180"/>
        <w:gridCol w:w="1890"/>
        <w:gridCol w:w="1170"/>
        <w:gridCol w:w="2160"/>
        <w:gridCol w:w="810"/>
        <w:tblGridChange w:id="0">
          <w:tblGrid>
            <w:gridCol w:w="2790"/>
            <w:gridCol w:w="1170"/>
            <w:gridCol w:w="180"/>
            <w:gridCol w:w="1890"/>
            <w:gridCol w:w="1170"/>
            <w:gridCol w:w="2160"/>
            <w:gridCol w:w="810"/>
          </w:tblGrid>
        </w:tblGridChange>
      </w:tblGrid>
      <w:tr>
        <w:trPr>
          <w:cantSplit w:val="0"/>
          <w:trHeight w:val="440" w:hRule="atLeast"/>
          <w:tblHeader w:val="1"/>
        </w:trPr>
        <w:tc>
          <w:tcPr/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Attended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Gail Baker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Maria Woodside-Oriakhi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Heather Coltman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Gregor Thuswaldner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Michael Carr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Michael Quillen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Sacha Kopp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Jamie Winebrake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Sophia Maggelakis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Robyn Parker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Patricia Salkin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both"/>
              <w:rPr>
                <w:b w:val="0"/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Amy Rell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Krissy Greenleaf (nv)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Servet Yatin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Mike Gealt/Adv  (nv)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Laura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both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Doreen Murner   (nv)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>
          <w:i w:val="1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i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Welcome &amp; Announcements – </w:t>
      </w:r>
      <w:r w:rsidDel="00000000" w:rsidR="00000000" w:rsidRPr="00000000">
        <w:rPr>
          <w:sz w:val="22"/>
          <w:szCs w:val="22"/>
          <w:rtl w:val="0"/>
        </w:rPr>
        <w:t xml:space="preserve">Gregor Thuswaldner and Doreen Murner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D. Murner welcomed everyone to the call and welcomed Gregor Thuswaldner as incoming President.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December 2023 Minutes.</w:t>
      </w:r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Vote to approve.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Motion to approve – All in favor – Motion passes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Reports - D. Murner</w:t>
      </w:r>
    </w:p>
    <w:p w:rsidR="00000000" w:rsidDel="00000000" w:rsidP="00000000" w:rsidRDefault="00000000" w:rsidRPr="00000000" w14:paraId="00000055">
      <w:pPr>
        <w:ind w:left="720" w:firstLine="0"/>
        <w:rPr>
          <w:b w:val="1"/>
          <w:color w:val="c00000"/>
          <w:sz w:val="22"/>
          <w:szCs w:val="22"/>
        </w:rPr>
      </w:pPr>
      <w:hyperlink r:id="rId9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December Financials</w:t>
        </w:r>
      </w:hyperlink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 No vote today. Will discuss in next call once January financials are </w:t>
      </w:r>
    </w:p>
    <w:p w:rsidR="00000000" w:rsidDel="00000000" w:rsidP="00000000" w:rsidRDefault="00000000" w:rsidRPr="00000000" w14:paraId="00000056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b w:val="1"/>
          <w:color w:val="c00000"/>
          <w:sz w:val="22"/>
          <w:szCs w:val="22"/>
          <w:rtl w:val="0"/>
        </w:rPr>
        <w:t xml:space="preserve">received.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720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2024 DRAFT Budget</w:t>
        </w:r>
      </w:hyperlink>
      <w:r w:rsidDel="00000000" w:rsidR="00000000" w:rsidRPr="00000000">
        <w:rPr>
          <w:color w:val="0563c1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State of the Association / Introducing Executive Committee / Pos</w:t>
      </w:r>
      <w:r w:rsidDel="00000000" w:rsidR="00000000" w:rsidRPr="00000000">
        <w:rPr>
          <w:sz w:val="22"/>
          <w:szCs w:val="22"/>
          <w:rtl w:val="0"/>
        </w:rPr>
        <w:t xml:space="preserve">itions / Challenges / Opportunities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Gregor Thuswaldner is replacing Lori Werth as President. The new EC is Gregor Thuswaldner, Gail Baker (Past President), and Heather Coleman (Treasurer). A new President Elect and Secretary are needed. Pam Stinson has retired.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Board meetings will be held monthly on the 1st Wednesday of the month at 1:30pm EST.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Krissy Greenleaf will be replacing Doreen Murner as Executive Director.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i w:val="1"/>
          <w:sz w:val="22"/>
          <w:szCs w:val="22"/>
        </w:rPr>
      </w:pPr>
      <w:hyperlink r:id="rId11">
        <w:r w:rsidDel="00000000" w:rsidR="00000000" w:rsidRPr="00000000">
          <w:rPr>
            <w:b w:val="1"/>
            <w:i w:val="1"/>
            <w:color w:val="1155cc"/>
            <w:sz w:val="22"/>
            <w:szCs w:val="22"/>
            <w:u w:val="single"/>
            <w:rtl w:val="0"/>
          </w:rPr>
          <w:t xml:space="preserve">Marketing Plan</w:t>
        </w:r>
      </w:hyperlink>
      <w:r w:rsidDel="00000000" w:rsidR="00000000" w:rsidRPr="00000000">
        <w:rPr>
          <w:i w:val="1"/>
          <w:sz w:val="22"/>
          <w:szCs w:val="22"/>
          <w:rtl w:val="0"/>
        </w:rPr>
        <w:t xml:space="preserve"> shared and discussed.</w:t>
      </w:r>
    </w:p>
    <w:p w:rsidR="00000000" w:rsidDel="00000000" w:rsidP="00000000" w:rsidRDefault="00000000" w:rsidRPr="00000000" w14:paraId="00000062">
      <w:pPr>
        <w:spacing w:line="276" w:lineRule="auto"/>
        <w:ind w:left="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FOCUS</w:t>
      </w:r>
    </w:p>
    <w:p w:rsidR="00000000" w:rsidDel="00000000" w:rsidP="00000000" w:rsidRDefault="00000000" w:rsidRPr="00000000" w14:paraId="00000063">
      <w:pPr>
        <w:numPr>
          <w:ilvl w:val="0"/>
          <w:numId w:val="4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Job Boards</w:t>
      </w:r>
    </w:p>
    <w:p w:rsidR="00000000" w:rsidDel="00000000" w:rsidP="00000000" w:rsidRDefault="00000000" w:rsidRPr="00000000" w14:paraId="00000064">
      <w:pPr>
        <w:numPr>
          <w:ilvl w:val="1"/>
          <w:numId w:val="4"/>
        </w:numPr>
        <w:spacing w:line="276" w:lineRule="auto"/>
        <w:ind w:left="288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Ask EAB and Academic Search to promote on their site (they sponsored provost reception at last ACE conference)</w:t>
      </w:r>
    </w:p>
    <w:p w:rsidR="00000000" w:rsidDel="00000000" w:rsidP="00000000" w:rsidRDefault="00000000" w:rsidRPr="00000000" w14:paraId="00000065">
      <w:pPr>
        <w:numPr>
          <w:ilvl w:val="2"/>
          <w:numId w:val="4"/>
        </w:numPr>
        <w:spacing w:line="276" w:lineRule="auto"/>
        <w:ind w:left="360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Look up Workable (how do you get on lists, what are their systems)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Sponsorships</w:t>
      </w:r>
    </w:p>
    <w:p w:rsidR="00000000" w:rsidDel="00000000" w:rsidP="00000000" w:rsidRDefault="00000000" w:rsidRPr="00000000" w14:paraId="00000067">
      <w:pPr>
        <w:numPr>
          <w:ilvl w:val="1"/>
          <w:numId w:val="4"/>
        </w:numPr>
        <w:spacing w:line="276" w:lineRule="auto"/>
        <w:ind w:left="288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Town Halls, newsletters, webinars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Membership Committee will include Marketing &amp; Communications, which will help drive recruitment and retention through marketing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ID value of membership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Committee Reports </w:t>
      </w:r>
    </w:p>
    <w:p w:rsidR="00000000" w:rsidDel="00000000" w:rsidP="00000000" w:rsidRDefault="00000000" w:rsidRPr="00000000" w14:paraId="0000006C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ProD Committee – J. Gonzales  </w:t>
      </w:r>
    </w:p>
    <w:p w:rsidR="00000000" w:rsidDel="00000000" w:rsidP="00000000" w:rsidRDefault="00000000" w:rsidRPr="00000000" w14:paraId="0000006E">
      <w:pPr>
        <w:ind w:left="720" w:firstLine="72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Town Hall is on February 20th. Next is scheduled for April.</w:t>
      </w:r>
    </w:p>
    <w:p w:rsidR="00000000" w:rsidDel="00000000" w:rsidP="00000000" w:rsidRDefault="00000000" w:rsidRPr="00000000" w14:paraId="0000006F">
      <w:pPr>
        <w:ind w:left="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Membership Committee – M. Quillen – Liaison to marketing &amp; communications</w:t>
      </w:r>
    </w:p>
    <w:p w:rsidR="00000000" w:rsidDel="00000000" w:rsidP="00000000" w:rsidRDefault="00000000" w:rsidRPr="00000000" w14:paraId="00000071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</w:r>
      <w:r w:rsidDel="00000000" w:rsidR="00000000" w:rsidRPr="00000000">
        <w:rPr>
          <w:i w:val="1"/>
          <w:sz w:val="22"/>
          <w:szCs w:val="22"/>
          <w:rtl w:val="0"/>
        </w:rPr>
        <w:t xml:space="preserve">S Yatin and Mike were the only ones on the last call. They are attending conference in spring to </w:t>
      </w:r>
    </w:p>
    <w:p w:rsidR="00000000" w:rsidDel="00000000" w:rsidP="00000000" w:rsidRDefault="00000000" w:rsidRPr="00000000" w14:paraId="00000072">
      <w:pPr>
        <w:ind w:left="720" w:firstLine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use platform to increase membership.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Digital Learning Committee – L. de Abruna </w:t>
      </w:r>
    </w:p>
    <w:p w:rsidR="00000000" w:rsidDel="00000000" w:rsidP="00000000" w:rsidRDefault="00000000" w:rsidRPr="00000000" w14:paraId="00000075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ab/>
        <w:t xml:space="preserve">Tech difficulties on call. Will provide separately.</w:t>
      </w:r>
    </w:p>
    <w:p w:rsidR="00000000" w:rsidDel="00000000" w:rsidP="00000000" w:rsidRDefault="00000000" w:rsidRPr="00000000" w14:paraId="00000076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Provost Handbook Update– G. Thuswaldner</w:t>
      </w:r>
    </w:p>
    <w:p w:rsidR="00000000" w:rsidDel="00000000" w:rsidP="00000000" w:rsidRDefault="00000000" w:rsidRPr="00000000" w14:paraId="00000078">
      <w:pPr>
        <w:spacing w:line="276" w:lineRule="auto"/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Gregor has received drafts of each piece. Has most of the revised essays. His hope is to be able to send off the manuscript this month. </w:t>
      </w:r>
    </w:p>
    <w:p w:rsidR="00000000" w:rsidDel="00000000" w:rsidP="00000000" w:rsidRDefault="00000000" w:rsidRPr="00000000" w14:paraId="00000079">
      <w:pPr>
        <w:numPr>
          <w:ilvl w:val="1"/>
          <w:numId w:val="2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Open to working out discounted price as a member benefit</w:t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Each chapter gets one blog post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Podcasts for each chapter</w:t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Essays in Chronicle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CAO Institute would like to host </w:t>
      </w:r>
    </w:p>
    <w:p w:rsidR="00000000" w:rsidDel="00000000" w:rsidP="00000000" w:rsidRDefault="00000000" w:rsidRPr="00000000" w14:paraId="0000007E">
      <w:pPr>
        <w:spacing w:line="276" w:lineRule="auto"/>
        <w:ind w:left="216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5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Collaborations with other like associations, AAUA and ACAD opportunities – J. Gonzales &amp; G. Thuswaldner</w:t>
      </w:r>
    </w:p>
    <w:p w:rsidR="00000000" w:rsidDel="00000000" w:rsidP="00000000" w:rsidRDefault="00000000" w:rsidRPr="00000000" w14:paraId="00000080">
      <w:pPr>
        <w:spacing w:line="276" w:lineRule="auto"/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CIC is open to us having a breakfast at the CAO Institute</w:t>
      </w:r>
    </w:p>
    <w:p w:rsidR="00000000" w:rsidDel="00000000" w:rsidP="00000000" w:rsidRDefault="00000000" w:rsidRPr="00000000" w14:paraId="00000081">
      <w:pPr>
        <w:numPr>
          <w:ilvl w:val="0"/>
          <w:numId w:val="3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Get a sponsor to pay for breakfast</w:t>
      </w:r>
    </w:p>
    <w:p w:rsidR="00000000" w:rsidDel="00000000" w:rsidP="00000000" w:rsidRDefault="00000000" w:rsidRPr="00000000" w14:paraId="00000082">
      <w:pPr>
        <w:numPr>
          <w:ilvl w:val="0"/>
          <w:numId w:val="3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Can attract other provosts</w:t>
      </w:r>
    </w:p>
    <w:p w:rsidR="00000000" w:rsidDel="00000000" w:rsidP="00000000" w:rsidRDefault="00000000" w:rsidRPr="00000000" w14:paraId="00000083">
      <w:pPr>
        <w:spacing w:line="276" w:lineRule="auto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Junius is on board of AAUA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They are interested in collaborating with ACAO on conference hosted October 13-16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Would like for us to have a session and / or preconference workshop</w:t>
      </w:r>
    </w:p>
    <w:p w:rsidR="00000000" w:rsidDel="00000000" w:rsidP="00000000" w:rsidRDefault="00000000" w:rsidRPr="00000000" w14:paraId="00000087">
      <w:pPr>
        <w:numPr>
          <w:ilvl w:val="0"/>
          <w:numId w:val="6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Junius sending prospectus</w:t>
      </w:r>
    </w:p>
    <w:p w:rsidR="00000000" w:rsidDel="00000000" w:rsidP="00000000" w:rsidRDefault="00000000" w:rsidRPr="00000000" w14:paraId="00000088">
      <w:pPr>
        <w:spacing w:line="276" w:lineRule="auto"/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76" w:lineRule="auto"/>
        <w:ind w:left="1440" w:firstLine="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ACAD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Gregor has reached out. They are interested in potentially collaborating with ACAO. We will find time in March to talk about a potential collab.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line="276" w:lineRule="auto"/>
        <w:ind w:left="2160" w:hanging="360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ACAT is largest org for academic administrators above chairs level and below President level (membership close to 1000) and annual conference is really good</w:t>
      </w:r>
    </w:p>
    <w:p w:rsidR="00000000" w:rsidDel="00000000" w:rsidP="00000000" w:rsidRDefault="00000000" w:rsidRPr="00000000" w14:paraId="0000008C">
      <w:pPr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720" w:firstLine="0"/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Action Items from December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Create private LinkedIn forum for members</w:t>
      </w:r>
    </w:p>
    <w:p w:rsidR="00000000" w:rsidDel="00000000" w:rsidP="00000000" w:rsidRDefault="00000000" w:rsidRPr="00000000" w14:paraId="00000093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Listserv from George at Tulsa?</w:t>
      </w:r>
    </w:p>
    <w:p w:rsidR="00000000" w:rsidDel="00000000" w:rsidP="00000000" w:rsidRDefault="00000000" w:rsidRPr="00000000" w14:paraId="00000094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Modify Committees to 1) PD and 2) Membership/Marketing</w:t>
      </w:r>
    </w:p>
    <w:p w:rsidR="00000000" w:rsidDel="00000000" w:rsidP="00000000" w:rsidRDefault="00000000" w:rsidRPr="00000000" w14:paraId="00000095">
      <w:pPr>
        <w:shd w:fill="ffffff" w:val="clear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Modify By-Laws for a 2-yr term for the President</w:t>
      </w:r>
    </w:p>
    <w:p w:rsidR="00000000" w:rsidDel="00000000" w:rsidP="00000000" w:rsidRDefault="00000000" w:rsidRPr="00000000" w14:paraId="00000096">
      <w:pPr>
        <w:shd w:fill="ffffff" w:val="clear"/>
        <w:rPr>
          <w:rFonts w:ascii="Tahoma" w:cs="Tahoma" w:eastAsia="Tahoma" w:hAnsi="Tahoma"/>
          <w:b w:val="1"/>
          <w:sz w:val="18"/>
          <w:szCs w:val="18"/>
          <w:highlight w:val="white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Partnering with AAUA for Fall 2024 Conference that is f2f.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hd w:fill="ffffff" w:val="clear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Board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20" w:lineRule="auto"/>
        <w:rPr>
          <w:b w:val="1"/>
          <w:sz w:val="22"/>
          <w:szCs w:val="22"/>
        </w:rPr>
      </w:pPr>
      <w:hyperlink r:id="rId12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ACE MOU Here</w:t>
          <w:tab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20" w:lineRule="auto"/>
        <w:rPr>
          <w:b w:val="1"/>
          <w:sz w:val="22"/>
          <w:szCs w:val="22"/>
        </w:rPr>
      </w:pPr>
      <w:hyperlink r:id="rId13">
        <w:r w:rsidDel="00000000" w:rsidR="00000000" w:rsidRPr="00000000">
          <w:rPr>
            <w:b w:val="1"/>
            <w:color w:val="0563c1"/>
            <w:sz w:val="22"/>
            <w:szCs w:val="22"/>
            <w:u w:val="single"/>
            <w:rtl w:val="0"/>
          </w:rPr>
          <w:t xml:space="preserve">ACAO Board of Directors Oath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20" w:lineRule="auto"/>
        <w:rPr>
          <w:b w:val="1"/>
          <w:color w:val="c00000"/>
          <w:sz w:val="20"/>
          <w:szCs w:val="20"/>
        </w:rPr>
      </w:pPr>
      <w:r w:rsidDel="00000000" w:rsidR="00000000" w:rsidRPr="00000000">
        <w:rPr>
          <w:b w:val="1"/>
          <w:color w:val="c00000"/>
          <w:sz w:val="20"/>
          <w:szCs w:val="20"/>
          <w:rtl w:val="0"/>
        </w:rPr>
        <w:t xml:space="preserve">ACAO is inviting you to a scheduled Zoom meeting.</w:t>
      </w:r>
    </w:p>
    <w:p w:rsidR="00000000" w:rsidDel="00000000" w:rsidP="00000000" w:rsidRDefault="00000000" w:rsidRPr="00000000" w14:paraId="0000009E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Topic: ACAO Board of Directors Monthly Meetings</w:t>
      </w:r>
    </w:p>
    <w:p w:rsidR="00000000" w:rsidDel="00000000" w:rsidP="00000000" w:rsidRDefault="00000000" w:rsidRPr="00000000" w14:paraId="0000009F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Time: Feb 7, 2024 01:30 PM Eastern Time (US and Canada)</w:t>
      </w:r>
    </w:p>
    <w:p w:rsidR="00000000" w:rsidDel="00000000" w:rsidP="00000000" w:rsidRDefault="00000000" w:rsidRPr="00000000" w14:paraId="000000A0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Every month on the First Wed, until Dec 4, 2024, 11 occurrence(s)</w:t>
      </w:r>
    </w:p>
    <w:p w:rsidR="00000000" w:rsidDel="00000000" w:rsidP="00000000" w:rsidRDefault="00000000" w:rsidRPr="00000000" w14:paraId="000000A1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Mar 6, 2024 01:30 PM</w:t>
      </w:r>
    </w:p>
    <w:p w:rsidR="00000000" w:rsidDel="00000000" w:rsidP="00000000" w:rsidRDefault="00000000" w:rsidRPr="00000000" w14:paraId="000000A2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Apr 3, 2024 01:30 PM</w:t>
      </w:r>
    </w:p>
    <w:p w:rsidR="00000000" w:rsidDel="00000000" w:rsidP="00000000" w:rsidRDefault="00000000" w:rsidRPr="00000000" w14:paraId="000000A3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May 1, 2024 01:30 PM</w:t>
      </w:r>
    </w:p>
    <w:p w:rsidR="00000000" w:rsidDel="00000000" w:rsidP="00000000" w:rsidRDefault="00000000" w:rsidRPr="00000000" w14:paraId="000000A4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Jun 5, 2024 01:30 PM</w:t>
      </w:r>
    </w:p>
    <w:p w:rsidR="00000000" w:rsidDel="00000000" w:rsidP="00000000" w:rsidRDefault="00000000" w:rsidRPr="00000000" w14:paraId="000000A5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Jul 3, 2024 01:30 PM</w:t>
      </w:r>
    </w:p>
    <w:p w:rsidR="00000000" w:rsidDel="00000000" w:rsidP="00000000" w:rsidRDefault="00000000" w:rsidRPr="00000000" w14:paraId="000000A6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Aug 7, 2024 01:30 PM</w:t>
      </w:r>
    </w:p>
    <w:p w:rsidR="00000000" w:rsidDel="00000000" w:rsidP="00000000" w:rsidRDefault="00000000" w:rsidRPr="00000000" w14:paraId="000000A7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Sep 4, 2024 01:30 PM</w:t>
      </w:r>
    </w:p>
    <w:p w:rsidR="00000000" w:rsidDel="00000000" w:rsidP="00000000" w:rsidRDefault="00000000" w:rsidRPr="00000000" w14:paraId="000000A8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Oct 2, 2024 01:30 PM</w:t>
      </w:r>
    </w:p>
    <w:p w:rsidR="00000000" w:rsidDel="00000000" w:rsidP="00000000" w:rsidRDefault="00000000" w:rsidRPr="00000000" w14:paraId="000000A9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Nov 6, 2024 01:30 PM</w:t>
      </w:r>
    </w:p>
    <w:p w:rsidR="00000000" w:rsidDel="00000000" w:rsidP="00000000" w:rsidRDefault="00000000" w:rsidRPr="00000000" w14:paraId="000000AA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Dec 4, 2024 01:30 PM</w:t>
      </w:r>
    </w:p>
    <w:p w:rsidR="00000000" w:rsidDel="00000000" w:rsidP="00000000" w:rsidRDefault="00000000" w:rsidRPr="00000000" w14:paraId="000000AB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Join Zoom Meeting</w:t>
      </w:r>
    </w:p>
    <w:p w:rsidR="00000000" w:rsidDel="00000000" w:rsidP="00000000" w:rsidRDefault="00000000" w:rsidRPr="00000000" w14:paraId="000000AC">
      <w:pPr>
        <w:spacing w:after="120" w:lineRule="auto"/>
        <w:rPr>
          <w:sz w:val="20"/>
          <w:szCs w:val="20"/>
        </w:rPr>
      </w:pPr>
      <w:hyperlink r:id="rId14">
        <w:r w:rsidDel="00000000" w:rsidR="00000000" w:rsidRPr="00000000">
          <w:rPr>
            <w:color w:val="0563c1"/>
            <w:sz w:val="20"/>
            <w:szCs w:val="20"/>
            <w:u w:val="single"/>
            <w:rtl w:val="0"/>
          </w:rPr>
          <w:t xml:space="preserve">https://us02web.zoom.us/j/82529646331?pwd=YXFnWEwvOU5DQVAvWHY1aGMrYjcvUT09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Meeting ID: 825 2964 6331</w:t>
      </w:r>
    </w:p>
    <w:p w:rsidR="00000000" w:rsidDel="00000000" w:rsidP="00000000" w:rsidRDefault="00000000" w:rsidRPr="00000000" w14:paraId="000000AF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Passcode: 340701</w:t>
      </w:r>
    </w:p>
    <w:p w:rsidR="00000000" w:rsidDel="00000000" w:rsidP="00000000" w:rsidRDefault="00000000" w:rsidRPr="00000000" w14:paraId="000000B0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One tap mobile</w:t>
      </w:r>
    </w:p>
    <w:p w:rsidR="00000000" w:rsidDel="00000000" w:rsidP="00000000" w:rsidRDefault="00000000" w:rsidRPr="00000000" w14:paraId="000000B1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+16469313860,,82529646331#,,,,*340701# US</w:t>
      </w:r>
    </w:p>
    <w:p w:rsidR="00000000" w:rsidDel="00000000" w:rsidP="00000000" w:rsidRDefault="00000000" w:rsidRPr="00000000" w14:paraId="000000B2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+13017158592,,82529646331#,,,,*340701# US (Washington DC)</w:t>
      </w:r>
    </w:p>
    <w:p w:rsidR="00000000" w:rsidDel="00000000" w:rsidP="00000000" w:rsidRDefault="00000000" w:rsidRPr="00000000" w14:paraId="000000B3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Find your local number: https://us02web.zoom.us/u/kbSHuLXsJS</w:t>
      </w:r>
    </w:p>
    <w:p w:rsidR="00000000" w:rsidDel="00000000" w:rsidP="00000000" w:rsidRDefault="00000000" w:rsidRPr="00000000" w14:paraId="000000B5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120" w:lineRule="auto"/>
        <w:rPr>
          <w:b w:val="1"/>
          <w:i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2023/24 Board of Directors: Assigned Committees &amp; Roles</w:t>
      </w:r>
      <w:r w:rsidDel="00000000" w:rsidR="00000000" w:rsidRPr="00000000">
        <w:rPr>
          <w:rtl w:val="0"/>
        </w:rPr>
      </w:r>
    </w:p>
    <w:tbl>
      <w:tblPr>
        <w:tblStyle w:val="Table2"/>
        <w:tblW w:w="10176.0" w:type="dxa"/>
        <w:jc w:val="left"/>
        <w:tblBorders>
          <w:top w:color="8eaadb" w:space="0" w:sz="4" w:val="single"/>
          <w:left w:color="8eaadb" w:space="0" w:sz="4" w:val="single"/>
          <w:bottom w:color="8eaadb" w:space="0" w:sz="4" w:val="single"/>
          <w:right w:color="8eaadb" w:space="0" w:sz="4" w:val="single"/>
          <w:insideH w:color="8eaadb" w:space="0" w:sz="4" w:val="single"/>
          <w:insideV w:color="8eaadb" w:space="0" w:sz="4" w:val="single"/>
        </w:tblBorders>
        <w:tblLayout w:type="fixed"/>
        <w:tblLook w:val="0400"/>
      </w:tblPr>
      <w:tblGrid>
        <w:gridCol w:w="1276"/>
        <w:gridCol w:w="2176"/>
        <w:gridCol w:w="2637"/>
        <w:gridCol w:w="2816"/>
        <w:gridCol w:w="1271"/>
        <w:tblGridChange w:id="0">
          <w:tblGrid>
            <w:gridCol w:w="1276"/>
            <w:gridCol w:w="2176"/>
            <w:gridCol w:w="2637"/>
            <w:gridCol w:w="2816"/>
            <w:gridCol w:w="1271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  <w:shd w:fill="d0cece" w:val="clea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hd w:fill="d0cece" w:val="clea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hd w:fill="d0cece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C3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Director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C4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Role/Committee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C5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Institution</w:t>
            </w:r>
          </w:p>
        </w:tc>
        <w:tc>
          <w:tcPr>
            <w:shd w:fill="767171" w:val="clear"/>
          </w:tcPr>
          <w:p w:rsidR="00000000" w:rsidDel="00000000" w:rsidP="00000000" w:rsidRDefault="00000000" w:rsidRPr="00000000" w14:paraId="000000C6">
            <w:pPr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Term Ending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Gregor Thuswaldner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President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sz w:val="20"/>
                <w:szCs w:val="20"/>
                <w:highlight w:val="yellow"/>
                <w:rtl w:val="0"/>
              </w:rPr>
              <w:t xml:space="preserve">2024</w:t>
            </w:r>
          </w:p>
        </w:tc>
      </w:tr>
      <w:tr>
        <w:trPr>
          <w:cantSplit w:val="0"/>
          <w:trHeight w:val="71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Gail Baker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Past President Responsibility: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Chair of Nominating and</w:t>
            </w:r>
          </w:p>
          <w:p w:rsidR="00000000" w:rsidDel="00000000" w:rsidP="00000000" w:rsidRDefault="00000000" w:rsidRPr="00000000" w14:paraId="000000C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Bylaws Committees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San Diego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2023/2024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  <w:shd w:fill="d0cece" w:val="clea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Heather Coltman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Treasurer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Madison University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Krissy Greenleaf</w:t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Incoming Executive Director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494" w:hRule="atLeast"/>
          <w:tblHeader w:val="0"/>
        </w:trPr>
        <w:tc>
          <w:tcPr/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Doreen Murner</w:t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Executive Director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AMC Source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2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Junius Gonzales</w:t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Professional Development</w:t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NY Institute of Technology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6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Patricia Salkin</w:t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 &amp; Blog Series Coordinator</w:t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Touro College</w:t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James Winebrake</w:t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North Carolina Wilmington</w:t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Quillen</w:t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Membership Committee</w:t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Rowan-Cabarrus Community College</w:t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8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 Woodside-Oriakhi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University of the Bahamas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Laura Niesen de Abruna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Dominican University of Chicago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2025</w:t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Sophia Maggelakis</w:t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Community Engagement &amp; Outreach</w:t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Wentworth Inst. Of Technology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Servet Yatin</w:t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Membership Committee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Quincy College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6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Amy Rell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Professional Development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College for Financial Planning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38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Robyn Parker</w:t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Saybrook University</w:t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Sacha Kopp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Gonzaga University </w:t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Michael Carr</w:t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North Park University</w:t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2026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A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Mike Gealt</w:t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Chair:  Advisory Council; Ex Officio member of the board: Membership Cmte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n/a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806" w:top="864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ahoma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ind w:left="120"/>
    </w:pPr>
    <w:rPr>
      <w:b w:val="1"/>
      <w:i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8725C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 w:val="1"/>
    <w:unhideWhenUsed w:val="1"/>
    <w:qFormat w:val="1"/>
    <w:rsid w:val="001B3BDC"/>
    <w:pPr>
      <w:autoSpaceDE w:val="0"/>
      <w:autoSpaceDN w:val="0"/>
      <w:ind w:left="120"/>
      <w:outlineLvl w:val="1"/>
    </w:pPr>
    <w:rPr>
      <w:b w:val="1"/>
      <w:bCs w:val="1"/>
      <w:i w:val="1"/>
      <w:iCs w:val="1"/>
      <w:sz w:val="22"/>
      <w:szCs w:val="2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4D0584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181A29"/>
  </w:style>
  <w:style w:type="table" w:styleId="TableGrid">
    <w:name w:val="Table Grid"/>
    <w:basedOn w:val="TableNormal"/>
    <w:uiPriority w:val="39"/>
    <w:rsid w:val="00BE665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GridTable4-Accent5">
    <w:name w:val="Grid Table 4 Accent 5"/>
    <w:basedOn w:val="TableNormal"/>
    <w:uiPriority w:val="49"/>
    <w:rsid w:val="00133645"/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character" w:styleId="Hyperlink">
    <w:name w:val="Hyperlink"/>
    <w:basedOn w:val="DefaultParagraphFont"/>
    <w:uiPriority w:val="99"/>
    <w:unhideWhenUsed w:val="1"/>
    <w:rsid w:val="001B2206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rsid w:val="001B2206"/>
    <w:rPr>
      <w:color w:val="808080"/>
      <w:shd w:color="auto" w:fill="e6e6e6" w:val="clear"/>
    </w:rPr>
  </w:style>
  <w:style w:type="character" w:styleId="UnresolvedMention2" w:customStyle="1">
    <w:name w:val="Unresolved Mention2"/>
    <w:basedOn w:val="DefaultParagraphFont"/>
    <w:uiPriority w:val="99"/>
    <w:semiHidden w:val="1"/>
    <w:unhideWhenUsed w:val="1"/>
    <w:rsid w:val="00A03F01"/>
    <w:rPr>
      <w:color w:val="808080"/>
      <w:shd w:color="auto" w:fill="e6e6e6" w:val="clear"/>
    </w:rPr>
  </w:style>
  <w:style w:type="paragraph" w:styleId="NormalWeb">
    <w:name w:val="Normal (Web)"/>
    <w:basedOn w:val="Normal"/>
    <w:uiPriority w:val="99"/>
    <w:unhideWhenUsed w:val="1"/>
    <w:rsid w:val="0033365F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58134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75C9F"/>
  </w:style>
  <w:style w:type="paragraph" w:styleId="Footer">
    <w:name w:val="footer"/>
    <w:basedOn w:val="Normal"/>
    <w:link w:val="FooterChar"/>
    <w:uiPriority w:val="99"/>
    <w:unhideWhenUsed w:val="1"/>
    <w:rsid w:val="00475C9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75C9F"/>
  </w:style>
  <w:style w:type="character" w:styleId="Strong">
    <w:name w:val="Strong"/>
    <w:basedOn w:val="DefaultParagraphFont"/>
    <w:uiPriority w:val="22"/>
    <w:qFormat w:val="1"/>
    <w:rsid w:val="00DC2F00"/>
    <w:rPr>
      <w:b w:val="1"/>
      <w:bCs w:val="1"/>
    </w:rPr>
  </w:style>
  <w:style w:type="paragraph" w:styleId="m3521035841985997524gmail-m5006917714498146330msolistparagraph" w:customStyle="1">
    <w:name w:val="m_3521035841985997524gmail-m_5006917714498146330msolistparagraph"/>
    <w:basedOn w:val="Normal"/>
    <w:rsid w:val="008C2AAD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m-1518762644960150290msolistparagraph" w:customStyle="1">
    <w:name w:val="m_-1518762644960150290msolistparagraph"/>
    <w:basedOn w:val="Normal"/>
    <w:rsid w:val="00190374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Heading2Char" w:customStyle="1">
    <w:name w:val="Heading 2 Char"/>
    <w:basedOn w:val="DefaultParagraphFont"/>
    <w:link w:val="Heading2"/>
    <w:uiPriority w:val="1"/>
    <w:rsid w:val="001B3BDC"/>
    <w:rPr>
      <w:rFonts w:ascii="Calibri" w:cs="Calibri" w:hAnsi="Calibri"/>
      <w:b w:val="1"/>
      <w:bCs w:val="1"/>
      <w:i w:val="1"/>
      <w:iCs w:val="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7538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7538"/>
    <w:rPr>
      <w:rFonts w:ascii="Segoe UI" w:cs="Segoe UI" w:hAnsi="Segoe UI"/>
      <w:sz w:val="18"/>
      <w:szCs w:val="18"/>
    </w:rPr>
  </w:style>
  <w:style w:type="character" w:styleId="UnresolvedMention3" w:customStyle="1">
    <w:name w:val="Unresolved Mention3"/>
    <w:basedOn w:val="DefaultParagraphFont"/>
    <w:uiPriority w:val="99"/>
    <w:semiHidden w:val="1"/>
    <w:unhideWhenUsed w:val="1"/>
    <w:rsid w:val="00857538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4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4536F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453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453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4536F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480252"/>
  </w:style>
  <w:style w:type="character" w:styleId="UnresolvedMention4" w:customStyle="1">
    <w:name w:val="Unresolved Mention4"/>
    <w:basedOn w:val="DefaultParagraphFont"/>
    <w:uiPriority w:val="99"/>
    <w:semiHidden w:val="1"/>
    <w:unhideWhenUsed w:val="1"/>
    <w:rsid w:val="00AF1371"/>
    <w:rPr>
      <w:color w:val="605e5c"/>
      <w:shd w:color="auto" w:fill="e1dfdd" w:val="clear"/>
    </w:rPr>
  </w:style>
  <w:style w:type="character" w:styleId="mntl-sc-block-headingtext" w:customStyle="1">
    <w:name w:val="mntl-sc-block-heading__text"/>
    <w:basedOn w:val="DefaultParagraphFont"/>
    <w:rsid w:val="00373AB0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0" w:customStyle="1">
    <w:basedOn w:val="TableNormal"/>
    <w:tblPr>
      <w:tblStyleRowBandSize w:val="1"/>
      <w:tblStyleColBandSize w:val="1"/>
    </w:tblPr>
  </w:style>
  <w:style w:type="character" w:styleId="UnresolvedMention5" w:customStyle="1">
    <w:name w:val="Unresolved Mention5"/>
    <w:basedOn w:val="DefaultParagraphFont"/>
    <w:uiPriority w:val="99"/>
    <w:semiHidden w:val="1"/>
    <w:unhideWhenUsed w:val="1"/>
    <w:rsid w:val="00A67D7F"/>
    <w:rPr>
      <w:color w:val="605e5c"/>
      <w:shd w:color="auto" w:fill="e1dfdd" w:val="clear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52747"/>
    <w:rPr>
      <w:color w:val="605e5c"/>
      <w:shd w:color="auto" w:fill="e1dfdd" w:val="clear"/>
    </w:rPr>
  </w:style>
  <w:style w:type="table" w:styleId="a1" w:customStyle="1">
    <w:basedOn w:val="TableNormal"/>
    <w:tblPr>
      <w:tblStyleRowBandSize w:val="1"/>
      <w:tblStyleColBandSize w:val="1"/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xmsonormal" w:customStyle="1">
    <w:name w:val="x_msonormal"/>
    <w:basedOn w:val="Normal"/>
    <w:rsid w:val="00F8658C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  <w:tblStylePr w:type="firstRow">
      <w:rPr>
        <w:b w:val="1"/>
        <w:color w:val="ffffff"/>
      </w:rPr>
      <w:tblPr/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space="0" w:sz="0" w:val="nil"/>
          <w:insideV w:space="0" w:sz="0" w:val="nil"/>
        </w:tcBorders>
        <w:shd w:color="auto" w:fill="4472c4" w:val="clear"/>
      </w:tcPr>
    </w:tblStylePr>
    <w:tblStylePr w:type="lastRow">
      <w:rPr>
        <w:b w:val="1"/>
      </w:rPr>
      <w:tblPr/>
      <w:tcPr>
        <w:tcBorders>
          <w:top w:color="4472c4" w:space="0" w:sz="4" w:val="single"/>
        </w:tcBorders>
      </w:tcPr>
    </w:tblStylePr>
    <w:tblStylePr w:type="firstCol">
      <w:rPr>
        <w:b w:val="1"/>
      </w:rPr>
    </w:tblStylePr>
    <w:tblStylePr w:type="lastCol">
      <w:rPr>
        <w:b w:val="1"/>
      </w:rPr>
    </w:tblStylePr>
    <w:tblStylePr w:type="band1Vert">
      <w:tblPr/>
      <w:tcPr>
        <w:shd w:color="auto" w:fill="d9e2f3" w:val="clear"/>
      </w:tcPr>
    </w:tblStylePr>
    <w:tblStylePr w:type="band1Horz">
      <w:tblPr/>
      <w:tcPr>
        <w:shd w:color="auto" w:fill="d9e2f3" w:val="clear"/>
      </w:tcPr>
    </w:tblStyle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4472c4" w:space="0" w:sz="4" w:val="single"/>
          <w:left w:color="4472c4" w:space="0" w:sz="4" w:val="single"/>
          <w:bottom w:color="4472c4" w:space="0" w:sz="4" w:val="single"/>
          <w:right w:color="4472c4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4472c4" w:space="0" w:sz="4" w:val="single"/>
        </w:tcBorders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k14zj1yYUkoolhXt7LweKkEiyHJ41dkKlBN0aIFRMMI/edit?usp=share_link" TargetMode="External"/><Relationship Id="rId10" Type="http://schemas.openxmlformats.org/officeDocument/2006/relationships/hyperlink" Target="https://docs.google.com/spreadsheets/d/1oSKEDtTXVbdOp_jinkv5XaEHiAehhkOp/edit?usp=sharing&amp;ouid=113353414827299311759&amp;rtpof=true&amp;sd=true" TargetMode="External"/><Relationship Id="rId13" Type="http://schemas.openxmlformats.org/officeDocument/2006/relationships/hyperlink" Target="https://drive.google.com/file/d/16bjB0iPb30qW2hCd2DbLdbucc8yMtWLr/view" TargetMode="External"/><Relationship Id="rId12" Type="http://schemas.openxmlformats.org/officeDocument/2006/relationships/hyperlink" Target="https://drive.google.com/file/d/1qfSM9r0pEYKAOBm1Icz2EwP4Y1myjOMO/view" TargetMode="External"/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docs.google.com/spreadsheets/d/1AyhqFncfFSDLJu6s4nMcgPgwBvwH2djv/edit?usp=sharing&amp;ouid=113353414827299311759&amp;rtpof=true&amp;sd=true" TargetMode="External"/><Relationship Id="rId14" Type="http://schemas.openxmlformats.org/officeDocument/2006/relationships/hyperlink" Target="https://us02web.zoom.us/j/82529646331?pwd=YXFnWEwvOU5DQVAvWHY1aGMrYjcvUT09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Tahoma-regular.ttf"/><Relationship Id="rId3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hnsl9Zm9bQ4f1/PugeOyI7stlw==">CgMxLjAyCWguMzBqMHpsbDIJaC4zMGowemxsMgloLjMwajB6bGw4AHIhMUhtXzFtQUcycjZtZmNhM01nSnFkOW9tMEc0cUh2VjAx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2023-12-18T18:29:00Z</dcterms:created>
  <dc:creator>Microsoft Office 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0x0101001B5678DD5B7D5243852E96032A647D32</vt:lpwstr>
  </property>
  <property fmtid="{D5CDD505-2E9C-101B-9397-08002B2CF9AE}" pid="3" name="ContentTypeId">
    <vt:lpwstr>0x0101001B5678DD5B7D5243852E96032A647D32</vt:lpwstr>
  </property>
</Properties>
</file>